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4654" w:rsidRPr="00533B1B" w:rsidRDefault="00533B1B" w:rsidP="00C0603D">
      <w:pPr>
        <w:pStyle w:val="Titre"/>
        <w:pBdr>
          <w:bottom w:val="single" w:sz="4" w:space="1" w:color="auto"/>
        </w:pBdr>
        <w:tabs>
          <w:tab w:val="left" w:pos="7621"/>
        </w:tabs>
        <w:spacing w:after="120"/>
        <w:jc w:val="both"/>
        <w:rPr>
          <w:rFonts w:ascii="Arial Rounded MT Bold" w:hAnsi="Arial Rounded MT Bold"/>
          <w:b w:val="0"/>
          <w:color w:val="5B9BD5" w:themeColor="accent1"/>
          <w:spacing w:val="0"/>
          <w:sz w:val="48"/>
          <w:lang w:val="fr-B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33B1B">
        <w:rPr>
          <w:rFonts w:ascii="Arial Rounded MT Bold" w:hAnsi="Arial Rounded MT Bold"/>
          <w:b w:val="0"/>
          <w:noProof/>
          <w:color w:val="5B9BD5" w:themeColor="accent1"/>
          <w:spacing w:val="0"/>
          <w:lang w:eastAsia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-826</wp:posOffset>
            </wp:positionV>
            <wp:extent cx="2053087" cy="762172"/>
            <wp:effectExtent l="0" t="0" r="444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tu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087" cy="762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654" w:rsidRPr="00533B1B">
        <w:rPr>
          <w:rFonts w:ascii="Arial Rounded MT Bold" w:hAnsi="Arial Rounded MT Bold"/>
          <w:b w:val="0"/>
          <w:color w:val="5B9BD5" w:themeColor="accent1"/>
          <w:spacing w:val="0"/>
          <w:sz w:val="48"/>
          <w:lang w:val="fr-B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Par</w:t>
      </w:r>
      <w:r w:rsidR="00C0603D">
        <w:rPr>
          <w:rFonts w:ascii="Arial Rounded MT Bold" w:hAnsi="Arial Rounded MT Bold"/>
          <w:b w:val="0"/>
          <w:color w:val="5B9BD5" w:themeColor="accent1"/>
          <w:spacing w:val="0"/>
          <w:sz w:val="48"/>
          <w:lang w:val="fr-B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lons A</w:t>
      </w:r>
      <w:r w:rsidR="00744654" w:rsidRPr="00533B1B">
        <w:rPr>
          <w:rFonts w:ascii="Arial Rounded MT Bold" w:hAnsi="Arial Rounded MT Bold"/>
          <w:b w:val="0"/>
          <w:color w:val="5B9BD5" w:themeColor="accent1"/>
          <w:spacing w:val="0"/>
          <w:sz w:val="48"/>
          <w:lang w:val="fr-B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ctu !</w:t>
      </w:r>
      <w:r>
        <w:rPr>
          <w:rFonts w:ascii="Arial Rounded MT Bold" w:hAnsi="Arial Rounded MT Bold"/>
          <w:b w:val="0"/>
          <w:color w:val="5B9BD5" w:themeColor="accent1"/>
          <w:spacing w:val="0"/>
          <w:sz w:val="48"/>
          <w:lang w:val="fr-B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:rsidR="00744654" w:rsidRDefault="00C0603D" w:rsidP="00C0603D">
      <w:pPr>
        <w:pStyle w:val="Titre"/>
        <w:pBdr>
          <w:bottom w:val="single" w:sz="4" w:space="1" w:color="auto"/>
        </w:pBdr>
        <w:spacing w:before="600" w:after="120"/>
        <w:jc w:val="both"/>
        <w:rPr>
          <w:sz w:val="48"/>
          <w:lang w:val="fr-BE"/>
        </w:rPr>
      </w:pPr>
      <w:r>
        <w:rPr>
          <w:sz w:val="48"/>
          <w:lang w:val="fr-BE"/>
        </w:rPr>
        <w:t>Recrudescence du p</w:t>
      </w:r>
      <w:r w:rsidR="00E76EFE">
        <w:rPr>
          <w:sz w:val="48"/>
          <w:lang w:val="fr-BE"/>
        </w:rPr>
        <w:t xml:space="preserve">rotectionnisme </w:t>
      </w:r>
      <w:bookmarkStart w:id="0" w:name="_GoBack"/>
      <w:bookmarkEnd w:id="0"/>
    </w:p>
    <w:p w:rsidR="0018789F" w:rsidRDefault="00275110" w:rsidP="00275110">
      <w:pPr>
        <w:spacing w:after="240"/>
        <w:jc w:val="both"/>
        <w:rPr>
          <w:lang w:val="fr-B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-213995</wp:posOffset>
                </wp:positionH>
                <wp:positionV relativeFrom="paragraph">
                  <wp:posOffset>795020</wp:posOffset>
                </wp:positionV>
                <wp:extent cx="6067425" cy="2838450"/>
                <wp:effectExtent l="0" t="0" r="28575" b="19050"/>
                <wp:wrapNone/>
                <wp:docPr id="11" name="Cadr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2838450"/>
                        </a:xfrm>
                        <a:prstGeom prst="frame">
                          <a:avLst>
                            <a:gd name="adj1" fmla="val 347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E94B13C" id="Cadre 11" o:spid="_x0000_s1026" style="position:absolute;margin-left:-16.85pt;margin-top:62.6pt;width:477.75pt;height:223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67425,2838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" path="m,l6067425,r,2838450l,2838450,,xm98636,98636r,2641178l5968789,2739814r,-2641178l98636,98636xe" fillcolor="#e2efd9 [665]" strokecolor="#70ad47 [3209]" strokeweight="1pt">
                <v:stroke joinstyle="miter"/>
                <v:path arrowok="t" o:connecttype="custom" o:connectlocs="0,0;6067425,0;6067425,2838450;0,2838450;0,0;98636,98636;98636,2739814;5968789,2739814;5968789,98636;98636,98636" o:connectangles="0,0,0,0,0,0,0,0,0,0"/>
              </v:shape>
            </w:pict>
          </mc:Fallback>
        </mc:AlternateContent>
      </w:r>
      <w:r w:rsidR="0018789F">
        <w:rPr>
          <w:lang w:val="fr-BE"/>
        </w:rPr>
        <w:t>Depuis début mars</w:t>
      </w:r>
      <w:r>
        <w:rPr>
          <w:lang w:val="fr-BE"/>
        </w:rPr>
        <w:t>,</w:t>
      </w:r>
      <w:r w:rsidR="0018789F">
        <w:rPr>
          <w:lang w:val="fr-BE"/>
        </w:rPr>
        <w:t xml:space="preserve"> </w:t>
      </w:r>
      <w:r w:rsidR="00C0603D">
        <w:rPr>
          <w:lang w:val="fr-BE"/>
        </w:rPr>
        <w:t xml:space="preserve">le très controversé président Donald Trump refait parler de lui ! Il était déjà le sujet de </w:t>
      </w:r>
      <w:r>
        <w:rPr>
          <w:lang w:val="fr-BE"/>
        </w:rPr>
        <w:t>la</w:t>
      </w:r>
      <w:r w:rsidR="00C0603D">
        <w:rPr>
          <w:lang w:val="fr-BE"/>
        </w:rPr>
        <w:t xml:space="preserve"> première publication de ‘Parlons Actu !’ … C</w:t>
      </w:r>
      <w:r>
        <w:rPr>
          <w:lang w:val="fr-BE"/>
        </w:rPr>
        <w:t>ependant, c</w:t>
      </w:r>
      <w:r w:rsidR="00C0603D">
        <w:rPr>
          <w:lang w:val="fr-BE"/>
        </w:rPr>
        <w:t>ette actualité nous semble une opportunité pour aborder</w:t>
      </w:r>
      <w:r>
        <w:rPr>
          <w:lang w:val="fr-BE"/>
        </w:rPr>
        <w:t>,</w:t>
      </w:r>
      <w:r w:rsidR="00C0603D">
        <w:rPr>
          <w:lang w:val="fr-BE"/>
        </w:rPr>
        <w:t xml:space="preserve"> entre autre</w:t>
      </w:r>
      <w:r>
        <w:rPr>
          <w:lang w:val="fr-BE"/>
        </w:rPr>
        <w:t>s,</w:t>
      </w:r>
      <w:r w:rsidR="00C0603D">
        <w:rPr>
          <w:lang w:val="fr-BE"/>
        </w:rPr>
        <w:t xml:space="preserve"> la question d</w:t>
      </w:r>
      <w:r>
        <w:rPr>
          <w:lang w:val="fr-BE"/>
        </w:rPr>
        <w:t xml:space="preserve">u protectionnisme. Terme que nos élèves </w:t>
      </w:r>
      <w:r w:rsidR="00C0603D">
        <w:rPr>
          <w:lang w:val="fr-BE"/>
        </w:rPr>
        <w:t>ont</w:t>
      </w:r>
      <w:r>
        <w:rPr>
          <w:lang w:val="fr-BE"/>
        </w:rPr>
        <w:t xml:space="preserve"> pu </w:t>
      </w:r>
      <w:r w:rsidR="00C0603D">
        <w:rPr>
          <w:lang w:val="fr-BE"/>
        </w:rPr>
        <w:t>entendre</w:t>
      </w:r>
      <w:r>
        <w:rPr>
          <w:lang w:val="fr-BE"/>
        </w:rPr>
        <w:t xml:space="preserve"> ces derniers temps</w:t>
      </w:r>
      <w:r w:rsidR="00C0603D">
        <w:rPr>
          <w:lang w:val="fr-BE"/>
        </w:rPr>
        <w:t xml:space="preserve">, mais peut-être sans réellement comprendre </w:t>
      </w:r>
      <w:r>
        <w:rPr>
          <w:lang w:val="fr-BE"/>
        </w:rPr>
        <w:t>sa signification et ses implications.</w:t>
      </w:r>
    </w:p>
    <w:p w:rsidR="004B1DC6" w:rsidRPr="008B2179" w:rsidRDefault="004B1DC6" w:rsidP="00D53896">
      <w:pPr>
        <w:pStyle w:val="Paragraphedeliste"/>
        <w:numPr>
          <w:ilvl w:val="0"/>
          <w:numId w:val="8"/>
        </w:numPr>
        <w:spacing w:after="0"/>
        <w:ind w:left="851" w:right="284"/>
        <w:jc w:val="both"/>
        <w:rPr>
          <w:b/>
          <w:lang w:val="fr-BE"/>
        </w:rPr>
      </w:pPr>
      <w:r w:rsidRPr="008B2179"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 wp14:anchorId="4882B87F" wp14:editId="59ECBED8">
            <wp:simplePos x="0" y="0"/>
            <wp:positionH relativeFrom="column">
              <wp:posOffset>-52070</wp:posOffset>
            </wp:positionH>
            <wp:positionV relativeFrom="paragraph">
              <wp:posOffset>33655</wp:posOffset>
            </wp:positionV>
            <wp:extent cx="594995" cy="707390"/>
            <wp:effectExtent l="0" t="0" r="0" b="0"/>
            <wp:wrapNone/>
            <wp:docPr id="9" name="Image 9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é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5" r="20166"/>
                    <a:stretch/>
                  </pic:blipFill>
                  <pic:spPr bwMode="auto">
                    <a:xfrm>
                      <a:off x="0" y="0"/>
                      <a:ext cx="59499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2179">
        <w:rPr>
          <w:b/>
          <w:lang w:val="fr-BE"/>
        </w:rPr>
        <w:t xml:space="preserve">Concepts </w:t>
      </w:r>
      <w:r w:rsidR="008B2179" w:rsidRPr="008B2179">
        <w:rPr>
          <w:b/>
          <w:lang w:val="fr-BE"/>
        </w:rPr>
        <w:t>utilisés dans cette séquence</w:t>
      </w:r>
      <w:r w:rsidRPr="008B2179">
        <w:rPr>
          <w:b/>
          <w:lang w:val="fr-BE"/>
        </w:rPr>
        <w:t xml:space="preserve"> pouvant être utilisés comme </w:t>
      </w:r>
      <w:r w:rsidRPr="00D53896">
        <w:rPr>
          <w:b/>
          <w:smallCaps/>
          <w:lang w:val="fr-BE"/>
        </w:rPr>
        <w:t>rappel de matières</w:t>
      </w:r>
      <w:r w:rsidRPr="008B2179">
        <w:rPr>
          <w:b/>
          <w:lang w:val="fr-BE"/>
        </w:rPr>
        <w:t xml:space="preserve"> </w:t>
      </w:r>
      <w:r w:rsidRPr="00D53896">
        <w:rPr>
          <w:b/>
          <w:smallCaps/>
          <w:lang w:val="fr-BE"/>
        </w:rPr>
        <w:t>vues</w:t>
      </w:r>
      <w:r w:rsidRPr="008B2179">
        <w:rPr>
          <w:b/>
          <w:lang w:val="fr-BE"/>
        </w:rPr>
        <w:t xml:space="preserve"> ou comme</w:t>
      </w:r>
      <w:r w:rsidRPr="00D53896">
        <w:rPr>
          <w:b/>
          <w:smallCaps/>
          <w:lang w:val="fr-BE"/>
        </w:rPr>
        <w:t xml:space="preserve"> introduction à une nouvelle matière </w:t>
      </w:r>
      <w:r w:rsidRPr="008B2179">
        <w:rPr>
          <w:b/>
          <w:lang w:val="fr-BE"/>
        </w:rPr>
        <w:t>;</w:t>
      </w:r>
    </w:p>
    <w:p w:rsidR="0046423F" w:rsidRPr="00275110" w:rsidRDefault="0046423F" w:rsidP="00275110">
      <w:pPr>
        <w:pStyle w:val="Paragraphedeliste"/>
        <w:numPr>
          <w:ilvl w:val="0"/>
          <w:numId w:val="15"/>
        </w:numPr>
        <w:spacing w:after="0"/>
        <w:ind w:left="1276"/>
        <w:jc w:val="both"/>
        <w:rPr>
          <w:lang w:val="fr-BE"/>
        </w:rPr>
      </w:pPr>
      <w:r w:rsidRPr="00275110">
        <w:rPr>
          <w:lang w:val="fr-BE"/>
        </w:rPr>
        <w:t>Protectionnisme</w:t>
      </w:r>
    </w:p>
    <w:p w:rsidR="00AD07A7" w:rsidRPr="008B2179" w:rsidRDefault="00AD07A7" w:rsidP="00275110">
      <w:pPr>
        <w:pStyle w:val="Paragraphedeliste"/>
        <w:numPr>
          <w:ilvl w:val="0"/>
          <w:numId w:val="15"/>
        </w:numPr>
        <w:ind w:left="1276"/>
        <w:jc w:val="both"/>
      </w:pPr>
      <w:r w:rsidRPr="008B2179">
        <w:rPr>
          <w:lang w:val="fr-BE"/>
        </w:rPr>
        <w:t>Délocalisation</w:t>
      </w:r>
      <w:r w:rsidRPr="008B2179">
        <w:t xml:space="preserve"> </w:t>
      </w:r>
    </w:p>
    <w:p w:rsidR="00AD07A7" w:rsidRDefault="00AD07A7" w:rsidP="00275110">
      <w:pPr>
        <w:pStyle w:val="Paragraphedeliste"/>
        <w:numPr>
          <w:ilvl w:val="0"/>
          <w:numId w:val="15"/>
        </w:numPr>
        <w:ind w:left="1276"/>
        <w:jc w:val="both"/>
        <w:rPr>
          <w:lang w:val="fr-BE"/>
        </w:rPr>
      </w:pPr>
      <w:r w:rsidRPr="008B2179">
        <w:rPr>
          <w:lang w:val="fr-BE"/>
        </w:rPr>
        <w:t>Union européenne</w:t>
      </w:r>
    </w:p>
    <w:p w:rsidR="00C43572" w:rsidRPr="008B2179" w:rsidRDefault="00C43572" w:rsidP="00275110">
      <w:pPr>
        <w:pStyle w:val="Paragraphedeliste"/>
        <w:numPr>
          <w:ilvl w:val="0"/>
          <w:numId w:val="15"/>
        </w:numPr>
        <w:ind w:left="1276"/>
        <w:jc w:val="both"/>
        <w:rPr>
          <w:lang w:val="fr-BE"/>
        </w:rPr>
      </w:pPr>
      <w:r>
        <w:rPr>
          <w:lang w:val="fr-BE"/>
        </w:rPr>
        <w:t>Etats-Unis</w:t>
      </w:r>
    </w:p>
    <w:p w:rsidR="00AD07A7" w:rsidRPr="008B2179" w:rsidRDefault="008B2179" w:rsidP="00275110">
      <w:pPr>
        <w:pStyle w:val="Paragraphedeliste"/>
        <w:numPr>
          <w:ilvl w:val="0"/>
          <w:numId w:val="17"/>
        </w:numPr>
        <w:tabs>
          <w:tab w:val="left" w:pos="1843"/>
        </w:tabs>
        <w:ind w:left="1560" w:hanging="426"/>
        <w:jc w:val="both"/>
        <w:rPr>
          <w:lang w:val="fr-BE"/>
        </w:rPr>
      </w:pPr>
      <w:r w:rsidRPr="008B2179">
        <w:rPr>
          <w:lang w:val="fr-BE"/>
        </w:rPr>
        <w:t>-</w:t>
      </w:r>
      <w:r w:rsidR="00275110">
        <w:rPr>
          <w:lang w:val="fr-BE"/>
        </w:rPr>
        <w:t xml:space="preserve">     C</w:t>
      </w:r>
      <w:r w:rsidR="00AD07A7" w:rsidRPr="008B2179">
        <w:rPr>
          <w:lang w:val="fr-BE"/>
        </w:rPr>
        <w:t>ourants politiques actuels et les conflits d’objectifs qui en résultent</w:t>
      </w:r>
    </w:p>
    <w:p w:rsidR="008B2179" w:rsidRPr="008B2179" w:rsidRDefault="008B2179" w:rsidP="00275110">
      <w:pPr>
        <w:pStyle w:val="Paragraphedeliste"/>
        <w:numPr>
          <w:ilvl w:val="0"/>
          <w:numId w:val="15"/>
        </w:numPr>
        <w:tabs>
          <w:tab w:val="left" w:pos="1843"/>
        </w:tabs>
        <w:spacing w:after="0"/>
        <w:ind w:left="1560" w:firstLine="0"/>
        <w:jc w:val="both"/>
        <w:rPr>
          <w:lang w:val="fr-BE"/>
        </w:rPr>
      </w:pPr>
      <w:r w:rsidRPr="008B2179">
        <w:rPr>
          <w:lang w:val="fr-BE"/>
        </w:rPr>
        <w:t>Marché commun</w:t>
      </w:r>
    </w:p>
    <w:p w:rsidR="00AD07A7" w:rsidRPr="008B2179" w:rsidRDefault="008B2179" w:rsidP="00275110">
      <w:pPr>
        <w:pStyle w:val="Paragraphedeliste"/>
        <w:numPr>
          <w:ilvl w:val="0"/>
          <w:numId w:val="15"/>
        </w:numPr>
        <w:tabs>
          <w:tab w:val="left" w:pos="1843"/>
        </w:tabs>
        <w:spacing w:after="0"/>
        <w:ind w:left="1560" w:firstLine="0"/>
        <w:jc w:val="both"/>
        <w:rPr>
          <w:lang w:val="fr-BE"/>
        </w:rPr>
      </w:pPr>
      <w:r w:rsidRPr="008B2179">
        <w:rPr>
          <w:lang w:val="fr-BE"/>
        </w:rPr>
        <w:t>Politique</w:t>
      </w:r>
      <w:r w:rsidR="00AD07A7" w:rsidRPr="008B2179">
        <w:rPr>
          <w:lang w:val="fr-BE"/>
        </w:rPr>
        <w:t xml:space="preserve"> économique  </w:t>
      </w:r>
    </w:p>
    <w:p w:rsidR="00AD07A7" w:rsidRPr="008B2179" w:rsidRDefault="008B2179" w:rsidP="00275110">
      <w:pPr>
        <w:pStyle w:val="Paragraphedeliste"/>
        <w:numPr>
          <w:ilvl w:val="0"/>
          <w:numId w:val="17"/>
        </w:numPr>
        <w:tabs>
          <w:tab w:val="left" w:pos="1843"/>
        </w:tabs>
        <w:ind w:left="1560" w:hanging="426"/>
        <w:jc w:val="both"/>
        <w:rPr>
          <w:lang w:val="fr-BE"/>
        </w:rPr>
      </w:pPr>
      <w:r w:rsidRPr="008B2179">
        <w:rPr>
          <w:lang w:val="fr-BE"/>
        </w:rPr>
        <w:t xml:space="preserve">-    </w:t>
      </w:r>
      <w:r w:rsidR="00AD07A7" w:rsidRPr="008B2179">
        <w:rPr>
          <w:lang w:val="fr-BE"/>
        </w:rPr>
        <w:t>OMC</w:t>
      </w:r>
    </w:p>
    <w:p w:rsidR="00AD07A7" w:rsidRPr="008B2179" w:rsidRDefault="00AD07A7" w:rsidP="00275110">
      <w:pPr>
        <w:pStyle w:val="Paragraphedeliste"/>
        <w:numPr>
          <w:ilvl w:val="0"/>
          <w:numId w:val="15"/>
        </w:numPr>
        <w:tabs>
          <w:tab w:val="left" w:pos="1843"/>
        </w:tabs>
        <w:spacing w:after="0"/>
        <w:ind w:left="1560" w:firstLine="0"/>
        <w:jc w:val="both"/>
        <w:rPr>
          <w:lang w:val="fr-BE"/>
        </w:rPr>
      </w:pPr>
      <w:r w:rsidRPr="008B2179">
        <w:rPr>
          <w:lang w:val="fr-BE"/>
        </w:rPr>
        <w:t>Mondialisation</w:t>
      </w:r>
    </w:p>
    <w:p w:rsidR="008B2179" w:rsidRPr="008B2179" w:rsidRDefault="008B2179" w:rsidP="00275110">
      <w:pPr>
        <w:pStyle w:val="Paragraphedeliste"/>
        <w:numPr>
          <w:ilvl w:val="0"/>
          <w:numId w:val="15"/>
        </w:numPr>
        <w:tabs>
          <w:tab w:val="left" w:pos="1843"/>
        </w:tabs>
        <w:spacing w:after="0"/>
        <w:ind w:left="1560" w:firstLine="0"/>
        <w:jc w:val="both"/>
        <w:rPr>
          <w:lang w:val="fr-BE"/>
        </w:rPr>
      </w:pPr>
      <w:r w:rsidRPr="008B2179">
        <w:rPr>
          <w:lang w:val="fr-BE"/>
        </w:rPr>
        <w:t>Libre échange</w:t>
      </w:r>
    </w:p>
    <w:p w:rsidR="008B2179" w:rsidRPr="008B2179" w:rsidRDefault="008B2179" w:rsidP="00275110">
      <w:pPr>
        <w:pStyle w:val="Paragraphedeliste"/>
        <w:numPr>
          <w:ilvl w:val="0"/>
          <w:numId w:val="17"/>
        </w:numPr>
        <w:tabs>
          <w:tab w:val="left" w:pos="1843"/>
        </w:tabs>
        <w:ind w:left="1560" w:hanging="426"/>
        <w:jc w:val="both"/>
        <w:rPr>
          <w:lang w:val="fr-BE"/>
        </w:rPr>
      </w:pPr>
      <w:r>
        <w:rPr>
          <w:lang w:val="fr-BE"/>
        </w:rPr>
        <w:t>-     C</w:t>
      </w:r>
      <w:r w:rsidRPr="008B2179">
        <w:rPr>
          <w:lang w:val="fr-BE"/>
        </w:rPr>
        <w:t>onfrontation de théorie sur un même problème</w:t>
      </w:r>
    </w:p>
    <w:p w:rsidR="008B2179" w:rsidRPr="00AD07A7" w:rsidRDefault="008B2179" w:rsidP="00275110">
      <w:pPr>
        <w:pStyle w:val="Paragraphedeliste"/>
        <w:numPr>
          <w:ilvl w:val="0"/>
          <w:numId w:val="15"/>
        </w:numPr>
        <w:tabs>
          <w:tab w:val="left" w:pos="1843"/>
        </w:tabs>
        <w:spacing w:after="0"/>
        <w:ind w:left="1560" w:firstLine="0"/>
        <w:jc w:val="both"/>
        <w:rPr>
          <w:b/>
          <w:lang w:val="fr-BE"/>
        </w:rPr>
      </w:pPr>
      <w:r>
        <w:rPr>
          <w:lang w:val="fr-BE"/>
        </w:rPr>
        <w:t>Équilibre de marché</w:t>
      </w:r>
    </w:p>
    <w:p w:rsidR="00637FBA" w:rsidRPr="00637FBA" w:rsidRDefault="00C43572" w:rsidP="001E1241">
      <w:pPr>
        <w:pStyle w:val="Titre1"/>
        <w:numPr>
          <w:ilvl w:val="0"/>
          <w:numId w:val="4"/>
        </w:numPr>
        <w:spacing w:before="360"/>
        <w:jc w:val="both"/>
        <w:rPr>
          <w:sz w:val="28"/>
          <w:szCs w:val="28"/>
          <w:lang w:val="fr-BE"/>
        </w:rPr>
      </w:pP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5A6F0A87" wp14:editId="70F3C5A4">
            <wp:simplePos x="0" y="0"/>
            <wp:positionH relativeFrom="leftMargin">
              <wp:posOffset>556895</wp:posOffset>
            </wp:positionH>
            <wp:positionV relativeFrom="paragraph">
              <wp:posOffset>380365</wp:posOffset>
            </wp:positionV>
            <wp:extent cx="490855" cy="474345"/>
            <wp:effectExtent l="0" t="0" r="4445" b="1905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55" cy="47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603D" w:rsidRPr="00C0603D">
        <w:rPr>
          <w:sz w:val="28"/>
          <w:szCs w:val="28"/>
          <w:lang w:val="fr-BE"/>
        </w:rPr>
        <w:t>Retour sur le Dossier spécial ‘Trump un an après’</w:t>
      </w:r>
    </w:p>
    <w:p w:rsidR="00637FBA" w:rsidRDefault="00637FBA" w:rsidP="00637FBA">
      <w:pPr>
        <w:pStyle w:val="Paragraphedeliste"/>
        <w:numPr>
          <w:ilvl w:val="0"/>
          <w:numId w:val="1"/>
        </w:numPr>
        <w:ind w:left="993"/>
        <w:jc w:val="both"/>
        <w:rPr>
          <w:lang w:val="fr-BE"/>
        </w:rPr>
      </w:pPr>
      <w:r>
        <w:rPr>
          <w:lang w:val="fr-BE"/>
        </w:rPr>
        <w:t>Si vous avez déjà travaillé en classe sur ce</w:t>
      </w:r>
      <w:r w:rsidR="00DA6FD1">
        <w:rPr>
          <w:lang w:val="fr-BE"/>
        </w:rPr>
        <w:t>s</w:t>
      </w:r>
      <w:r>
        <w:rPr>
          <w:lang w:val="fr-BE"/>
        </w:rPr>
        <w:t xml:space="preserve"> point</w:t>
      </w:r>
      <w:r w:rsidR="00DA6FD1">
        <w:rPr>
          <w:lang w:val="fr-BE"/>
        </w:rPr>
        <w:t>s</w:t>
      </w:r>
      <w:r>
        <w:rPr>
          <w:lang w:val="fr-BE"/>
        </w:rPr>
        <w:t xml:space="preserve"> du dossier, vous pouvez demander à vos élèves d</w:t>
      </w:r>
      <w:r w:rsidR="00DA6FD1">
        <w:rPr>
          <w:lang w:val="fr-BE"/>
        </w:rPr>
        <w:t>’</w:t>
      </w:r>
      <w:r>
        <w:rPr>
          <w:lang w:val="fr-BE"/>
        </w:rPr>
        <w:t>e</w:t>
      </w:r>
      <w:r w:rsidR="00DA6FD1">
        <w:rPr>
          <w:lang w:val="fr-BE"/>
        </w:rPr>
        <w:t>n</w:t>
      </w:r>
      <w:r>
        <w:rPr>
          <w:lang w:val="fr-BE"/>
        </w:rPr>
        <w:t xml:space="preserve"> faire un rappel, ou retourner voir dans les documents </w:t>
      </w:r>
      <w:r w:rsidR="00DA6FD1">
        <w:rPr>
          <w:lang w:val="fr-BE"/>
        </w:rPr>
        <w:t>précédemment</w:t>
      </w:r>
      <w:r>
        <w:rPr>
          <w:lang w:val="fr-BE"/>
        </w:rPr>
        <w:t xml:space="preserve"> distribués</w:t>
      </w:r>
      <w:r w:rsidR="00DA6FD1">
        <w:rPr>
          <w:lang w:val="fr-BE"/>
        </w:rPr>
        <w:t>.</w:t>
      </w:r>
    </w:p>
    <w:p w:rsidR="00A12667" w:rsidRPr="00C43572" w:rsidRDefault="00637FBA" w:rsidP="00C43572">
      <w:pPr>
        <w:pStyle w:val="Paragraphedeliste"/>
        <w:numPr>
          <w:ilvl w:val="0"/>
          <w:numId w:val="1"/>
        </w:numPr>
        <w:ind w:left="993"/>
        <w:jc w:val="both"/>
        <w:rPr>
          <w:rStyle w:val="tgc"/>
          <w:lang w:val="fr-BE"/>
        </w:rPr>
      </w:pPr>
      <w:r>
        <w:rPr>
          <w:lang w:val="fr-BE"/>
        </w:rPr>
        <w:t>Si ce n’</w:t>
      </w:r>
      <w:r w:rsidR="00DA6FD1">
        <w:rPr>
          <w:lang w:val="fr-BE"/>
        </w:rPr>
        <w:t>est pas le cas, voici les</w:t>
      </w:r>
      <w:r>
        <w:rPr>
          <w:lang w:val="fr-BE"/>
        </w:rPr>
        <w:t xml:space="preserve"> extrait</w:t>
      </w:r>
      <w:r w:rsidR="00DA6FD1">
        <w:rPr>
          <w:lang w:val="fr-BE"/>
        </w:rPr>
        <w:t>s</w:t>
      </w:r>
      <w:r>
        <w:rPr>
          <w:lang w:val="fr-BE"/>
        </w:rPr>
        <w:t xml:space="preserve"> des éléments qui nous intéresse</w:t>
      </w:r>
      <w:r w:rsidR="00DA6FD1">
        <w:rPr>
          <w:lang w:val="fr-BE"/>
        </w:rPr>
        <w:t xml:space="preserve">nt dans ce </w:t>
      </w:r>
      <w:r>
        <w:rPr>
          <w:lang w:val="fr-BE"/>
        </w:rPr>
        <w:t>propos.</w:t>
      </w:r>
    </w:p>
    <w:p w:rsidR="00637FBA" w:rsidRPr="00637FBA" w:rsidRDefault="00637FBA" w:rsidP="00BD2AB3">
      <w:pPr>
        <w:spacing w:after="0"/>
        <w:rPr>
          <w:lang w:val="fr-BE"/>
        </w:rPr>
      </w:pPr>
      <w:r>
        <w:rPr>
          <w:noProof/>
          <w:lang w:eastAsia="fr-FR"/>
        </w:rPr>
        <w:drawing>
          <wp:inline distT="0" distB="0" distL="0" distR="0" wp14:anchorId="01D440B5" wp14:editId="00CC004B">
            <wp:extent cx="5851525" cy="241935"/>
            <wp:effectExtent l="0" t="0" r="0" b="571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A17" w:rsidRDefault="00275110" w:rsidP="00637FBA">
      <w:pPr>
        <w:spacing w:before="120"/>
        <w:ind w:left="-142" w:right="-424"/>
        <w:rPr>
          <w:sz w:val="18"/>
          <w:lang w:val="fr-BE"/>
        </w:rPr>
      </w:pPr>
      <w:r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3072130</wp:posOffset>
            </wp:positionH>
            <wp:positionV relativeFrom="paragraph">
              <wp:posOffset>434340</wp:posOffset>
            </wp:positionV>
            <wp:extent cx="288417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400" y="21327"/>
                <wp:lineTo x="21400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2667" w:rsidRPr="00962A17">
        <w:rPr>
          <w:noProof/>
          <w:sz w:val="18"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27305</wp:posOffset>
            </wp:positionV>
            <wp:extent cx="3009900" cy="3905250"/>
            <wp:effectExtent l="0" t="0" r="0" b="0"/>
            <wp:wrapTight wrapText="bothSides">
              <wp:wrapPolygon edited="0">
                <wp:start x="0" y="0"/>
                <wp:lineTo x="0" y="21495"/>
                <wp:lineTo x="21463" y="21495"/>
                <wp:lineTo x="21463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2" b="3484"/>
                    <a:stretch/>
                  </pic:blipFill>
                  <pic:spPr bwMode="auto">
                    <a:xfrm>
                      <a:off x="0" y="0"/>
                      <a:ext cx="3009900" cy="390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62A17" w:rsidRPr="00962A17">
        <w:rPr>
          <w:sz w:val="18"/>
          <w:lang w:val="fr-BE"/>
        </w:rPr>
        <w:t>(</w:t>
      </w:r>
      <w:r w:rsidR="00637FBA">
        <w:rPr>
          <w:sz w:val="18"/>
          <w:lang w:val="fr-BE"/>
        </w:rPr>
        <w:t>Trump: un an après</w:t>
      </w:r>
      <w:r w:rsidR="006E1604">
        <w:rPr>
          <w:sz w:val="18"/>
          <w:lang w:val="fr-BE"/>
        </w:rPr>
        <w:t xml:space="preserve"> – </w:t>
      </w:r>
      <w:r w:rsidR="00962A17" w:rsidRPr="00962A17">
        <w:rPr>
          <w:sz w:val="18"/>
          <w:lang w:val="fr-BE"/>
        </w:rPr>
        <w:t>La libre Belgique, 20/02/2018, p</w:t>
      </w:r>
      <w:r w:rsidR="006E1604">
        <w:rPr>
          <w:sz w:val="18"/>
          <w:lang w:val="fr-BE"/>
        </w:rPr>
        <w:t>.</w:t>
      </w:r>
      <w:r w:rsidR="00962A17" w:rsidRPr="00962A17">
        <w:rPr>
          <w:sz w:val="18"/>
          <w:lang w:val="fr-BE"/>
        </w:rPr>
        <w:t>12-13)</w:t>
      </w:r>
    </w:p>
    <w:p w:rsidR="00637FBA" w:rsidRDefault="00637FBA" w:rsidP="00962A17">
      <w:pPr>
        <w:spacing w:before="120"/>
        <w:ind w:left="-142"/>
        <w:rPr>
          <w:sz w:val="18"/>
          <w:lang w:val="fr-BE"/>
        </w:rPr>
      </w:pPr>
    </w:p>
    <w:p w:rsidR="00637FBA" w:rsidRDefault="00637FBA" w:rsidP="00962A17">
      <w:pPr>
        <w:spacing w:before="120"/>
        <w:ind w:left="-142"/>
        <w:rPr>
          <w:sz w:val="18"/>
          <w:lang w:val="fr-BE"/>
        </w:rPr>
      </w:pPr>
    </w:p>
    <w:p w:rsidR="00637FBA" w:rsidRDefault="00637FBA" w:rsidP="00962A17">
      <w:pPr>
        <w:spacing w:before="120"/>
        <w:ind w:left="-142"/>
        <w:rPr>
          <w:sz w:val="18"/>
          <w:lang w:val="fr-BE"/>
        </w:rPr>
      </w:pPr>
    </w:p>
    <w:p w:rsidR="00637FBA" w:rsidRDefault="00637FBA" w:rsidP="00962A17">
      <w:pPr>
        <w:spacing w:before="120"/>
        <w:ind w:left="-142"/>
        <w:rPr>
          <w:sz w:val="18"/>
          <w:lang w:val="fr-BE"/>
        </w:rPr>
      </w:pPr>
    </w:p>
    <w:p w:rsidR="00637FBA" w:rsidRDefault="00637FBA" w:rsidP="00962A17">
      <w:pPr>
        <w:spacing w:before="120"/>
        <w:ind w:left="-142"/>
        <w:rPr>
          <w:sz w:val="18"/>
          <w:lang w:val="fr-BE"/>
        </w:rPr>
      </w:pPr>
    </w:p>
    <w:p w:rsidR="00637FBA" w:rsidRDefault="00637FBA" w:rsidP="00962A17">
      <w:pPr>
        <w:spacing w:before="120"/>
        <w:ind w:left="-142"/>
        <w:rPr>
          <w:sz w:val="18"/>
          <w:lang w:val="fr-BE"/>
        </w:rPr>
      </w:pPr>
    </w:p>
    <w:p w:rsidR="00637FBA" w:rsidRDefault="00637FBA" w:rsidP="00962A17">
      <w:pPr>
        <w:spacing w:before="120"/>
        <w:ind w:left="-142"/>
        <w:rPr>
          <w:sz w:val="18"/>
          <w:lang w:val="fr-BE"/>
        </w:rPr>
      </w:pPr>
    </w:p>
    <w:p w:rsidR="00637FBA" w:rsidRDefault="00637FBA" w:rsidP="00A12667">
      <w:pPr>
        <w:spacing w:before="120" w:after="120"/>
        <w:ind w:left="-142"/>
        <w:rPr>
          <w:sz w:val="18"/>
          <w:lang w:val="fr-BE"/>
        </w:rPr>
      </w:pPr>
    </w:p>
    <w:p w:rsidR="008B2179" w:rsidRPr="0046423F" w:rsidRDefault="008B2179" w:rsidP="008B2179">
      <w:pPr>
        <w:pStyle w:val="Titre2"/>
        <w:rPr>
          <w:b/>
          <w:sz w:val="28"/>
          <w:lang w:val="fr-BE"/>
        </w:rPr>
      </w:pPr>
      <w:r w:rsidRPr="0046423F">
        <w:rPr>
          <w:b/>
          <w:sz w:val="28"/>
          <w:lang w:val="fr-BE"/>
        </w:rPr>
        <w:lastRenderedPageBreak/>
        <w:t>Lexique :</w:t>
      </w:r>
      <w:r>
        <w:rPr>
          <w:b/>
          <w:sz w:val="28"/>
          <w:lang w:val="fr-BE"/>
        </w:rPr>
        <w:t xml:space="preserve"> </w:t>
      </w:r>
    </w:p>
    <w:p w:rsidR="008B2179" w:rsidRPr="0046423F" w:rsidRDefault="008B2179" w:rsidP="008B2179">
      <w:pPr>
        <w:pStyle w:val="Paragraphedeliste"/>
        <w:numPr>
          <w:ilvl w:val="0"/>
          <w:numId w:val="14"/>
        </w:numPr>
        <w:spacing w:after="0"/>
        <w:jc w:val="both"/>
        <w:rPr>
          <w:rStyle w:val="tgc"/>
        </w:rPr>
      </w:pPr>
      <w:r w:rsidRPr="0046423F">
        <w:rPr>
          <w:rStyle w:val="tgc"/>
          <w:b/>
        </w:rPr>
        <w:t>ALÉNA</w:t>
      </w:r>
      <w:r>
        <w:rPr>
          <w:rStyle w:val="tgc"/>
        </w:rPr>
        <w:t xml:space="preserve">, </w:t>
      </w:r>
      <w:r w:rsidRPr="0046423F">
        <w:rPr>
          <w:rStyle w:val="tgc"/>
        </w:rPr>
        <w:t>Accord d</w:t>
      </w:r>
      <w:r>
        <w:rPr>
          <w:rStyle w:val="tgc"/>
        </w:rPr>
        <w:t>e libre-échange nord-américain signé</w:t>
      </w:r>
      <w:r w:rsidRPr="0046423F">
        <w:rPr>
          <w:rStyle w:val="tgc"/>
        </w:rPr>
        <w:t xml:space="preserve"> par les États-Unis, le Canada et le Mexique, créant une zone de libre-échange entre ces trois pays</w:t>
      </w:r>
    </w:p>
    <w:p w:rsidR="008B2179" w:rsidRPr="00275110" w:rsidRDefault="008B2179" w:rsidP="00275110">
      <w:pPr>
        <w:pStyle w:val="Paragraphedeliste"/>
        <w:numPr>
          <w:ilvl w:val="0"/>
          <w:numId w:val="14"/>
        </w:numPr>
        <w:spacing w:after="0"/>
        <w:jc w:val="both"/>
        <w:rPr>
          <w:rStyle w:val="tgc"/>
        </w:rPr>
      </w:pPr>
      <w:r w:rsidRPr="0046423F">
        <w:rPr>
          <w:rStyle w:val="tgc"/>
          <w:b/>
        </w:rPr>
        <w:t>MERCOSUR</w:t>
      </w:r>
      <w:r>
        <w:rPr>
          <w:rStyle w:val="tgc"/>
        </w:rPr>
        <w:t xml:space="preserve">, </w:t>
      </w:r>
      <w:r w:rsidRPr="00BD2AB3">
        <w:rPr>
          <w:rStyle w:val="tgc"/>
        </w:rPr>
        <w:t xml:space="preserve">Marché commun de l'Amérique du Sud, </w:t>
      </w:r>
      <w:r>
        <w:rPr>
          <w:rStyle w:val="tgc"/>
        </w:rPr>
        <w:t xml:space="preserve">il comprend : </w:t>
      </w:r>
      <w:r w:rsidRPr="00BD2AB3">
        <w:rPr>
          <w:rStyle w:val="tgc"/>
        </w:rPr>
        <w:t>l'Ar</w:t>
      </w:r>
      <w:r>
        <w:rPr>
          <w:rStyle w:val="tgc"/>
        </w:rPr>
        <w:t>gentine, le Brésil, l'Uruguay, Le Venezuela</w:t>
      </w:r>
      <w:r w:rsidRPr="0046423F">
        <w:rPr>
          <w:rStyle w:val="tgc"/>
        </w:rPr>
        <w:t xml:space="preserve"> </w:t>
      </w:r>
      <w:r w:rsidRPr="00BD2AB3">
        <w:rPr>
          <w:rStyle w:val="tgc"/>
        </w:rPr>
        <w:t>Le Chili</w:t>
      </w:r>
      <w:r>
        <w:rPr>
          <w:rStyle w:val="tgc"/>
        </w:rPr>
        <w:t>, la Bolivie</w:t>
      </w:r>
      <w:r w:rsidRPr="00BD2AB3">
        <w:rPr>
          <w:rStyle w:val="tgc"/>
        </w:rPr>
        <w:t>, l</w:t>
      </w:r>
      <w:r>
        <w:rPr>
          <w:rStyle w:val="tgc"/>
        </w:rPr>
        <w:t>e Pérou, la Colombie et l'Équateur. Il c</w:t>
      </w:r>
      <w:r w:rsidRPr="00BD2AB3">
        <w:rPr>
          <w:rStyle w:val="tgc"/>
        </w:rPr>
        <w:t>onstitu</w:t>
      </w:r>
      <w:r>
        <w:rPr>
          <w:rStyle w:val="tgc"/>
        </w:rPr>
        <w:t>e</w:t>
      </w:r>
      <w:r w:rsidRPr="00BD2AB3">
        <w:rPr>
          <w:rStyle w:val="tgc"/>
        </w:rPr>
        <w:t xml:space="preserve"> le troisième espace commercial du monde, et représent</w:t>
      </w:r>
      <w:r>
        <w:rPr>
          <w:rStyle w:val="tgc"/>
        </w:rPr>
        <w:t>e</w:t>
      </w:r>
      <w:r w:rsidRPr="00BD2AB3">
        <w:rPr>
          <w:rStyle w:val="tgc"/>
        </w:rPr>
        <w:t xml:space="preserve"> un marché potentiel de quelqu</w:t>
      </w:r>
      <w:r>
        <w:rPr>
          <w:rStyle w:val="tgc"/>
        </w:rPr>
        <w:t>e</w:t>
      </w:r>
      <w:r w:rsidR="00D53896">
        <w:rPr>
          <w:rStyle w:val="tgc"/>
        </w:rPr>
        <w:t>s</w:t>
      </w:r>
      <w:r>
        <w:rPr>
          <w:rStyle w:val="tgc"/>
        </w:rPr>
        <w:t xml:space="preserve"> 275 millions de consommateurs.</w:t>
      </w:r>
      <w:r w:rsidR="00275110">
        <w:rPr>
          <w:rStyle w:val="tgc"/>
        </w:rPr>
        <w:tab/>
      </w:r>
      <w:r w:rsidR="00275110">
        <w:rPr>
          <w:rStyle w:val="tgc"/>
        </w:rPr>
        <w:tab/>
      </w:r>
      <w:r w:rsidR="00275110">
        <w:rPr>
          <w:rStyle w:val="tgc"/>
        </w:rPr>
        <w:tab/>
      </w:r>
      <w:r w:rsidR="00275110">
        <w:rPr>
          <w:rStyle w:val="tgc"/>
        </w:rPr>
        <w:tab/>
      </w:r>
      <w:r w:rsidR="00275110">
        <w:rPr>
          <w:rStyle w:val="tgc"/>
        </w:rPr>
        <w:tab/>
      </w:r>
      <w:r w:rsidR="00275110">
        <w:rPr>
          <w:rStyle w:val="tgc"/>
        </w:rPr>
        <w:tab/>
      </w:r>
      <w:r w:rsidR="00275110">
        <w:rPr>
          <w:rStyle w:val="tgc"/>
        </w:rPr>
        <w:tab/>
      </w:r>
      <w:r w:rsidR="00275110">
        <w:rPr>
          <w:rStyle w:val="tgc"/>
        </w:rPr>
        <w:tab/>
      </w:r>
      <w:r w:rsidR="00275110">
        <w:rPr>
          <w:rStyle w:val="tgc"/>
        </w:rPr>
        <w:tab/>
      </w:r>
      <w:r w:rsidR="00275110" w:rsidRPr="00275110">
        <w:rPr>
          <w:sz w:val="18"/>
          <w:szCs w:val="18"/>
        </w:rPr>
        <w:t xml:space="preserve"> </w:t>
      </w:r>
      <w:r w:rsidR="00275110" w:rsidRPr="00275110">
        <w:rPr>
          <w:rStyle w:val="tgc"/>
          <w:sz w:val="18"/>
          <w:szCs w:val="18"/>
        </w:rPr>
        <w:t>(</w:t>
      </w:r>
      <w:hyperlink r:id="rId14" w:history="1">
        <w:r w:rsidR="00275110" w:rsidRPr="00710644">
          <w:rPr>
            <w:rStyle w:val="Lienhypertexte"/>
            <w:sz w:val="18"/>
            <w:szCs w:val="18"/>
          </w:rPr>
          <w:t>www.larousse.fr</w:t>
        </w:r>
      </w:hyperlink>
      <w:r w:rsidR="00275110" w:rsidRPr="00275110">
        <w:rPr>
          <w:rStyle w:val="tgc"/>
          <w:sz w:val="18"/>
          <w:szCs w:val="18"/>
        </w:rPr>
        <w:t>)</w:t>
      </w:r>
    </w:p>
    <w:p w:rsidR="00275110" w:rsidRDefault="00275110" w:rsidP="00275110">
      <w:pPr>
        <w:pStyle w:val="Paragraphedeliste"/>
        <w:spacing w:after="0"/>
        <w:ind w:left="382"/>
        <w:jc w:val="both"/>
        <w:rPr>
          <w:rStyle w:val="tgc"/>
        </w:rPr>
      </w:pPr>
    </w:p>
    <w:p w:rsidR="00637FBA" w:rsidRPr="00A12667" w:rsidRDefault="00275110" w:rsidP="00A12667">
      <w:pPr>
        <w:pStyle w:val="Paragraphedeliste"/>
        <w:numPr>
          <w:ilvl w:val="0"/>
          <w:numId w:val="13"/>
        </w:numPr>
        <w:spacing w:after="120"/>
        <w:rPr>
          <w:b/>
          <w:lang w:val="fr-BE"/>
        </w:rPr>
      </w:pPr>
      <w:r>
        <w:rPr>
          <w:b/>
          <w:lang w:val="fr-BE"/>
        </w:rPr>
        <w:t>Quel étai</w:t>
      </w:r>
      <w:r w:rsidR="00A12667" w:rsidRPr="00A12667">
        <w:rPr>
          <w:b/>
          <w:lang w:val="fr-BE"/>
        </w:rPr>
        <w:t>t le bilan économique</w:t>
      </w:r>
      <w:r w:rsidR="00A12667">
        <w:rPr>
          <w:b/>
          <w:lang w:val="fr-BE"/>
        </w:rPr>
        <w:t xml:space="preserve"> de Donald Trump a</w:t>
      </w:r>
      <w:r w:rsidR="00A12667" w:rsidRPr="00A12667">
        <w:rPr>
          <w:b/>
          <w:lang w:val="fr-BE"/>
        </w:rPr>
        <w:t>près un an de présidence ?</w:t>
      </w:r>
    </w:p>
    <w:p w:rsidR="00A12667" w:rsidRDefault="00A12667" w:rsidP="00A12667">
      <w:pPr>
        <w:spacing w:before="120" w:after="120"/>
        <w:ind w:left="-142"/>
        <w:jc w:val="both"/>
        <w:rPr>
          <w:color w:val="FF0000"/>
          <w:lang w:val="fr-BE"/>
        </w:rPr>
      </w:pPr>
      <w:r>
        <w:rPr>
          <w:color w:val="FF0000"/>
          <w:lang w:val="fr-BE"/>
        </w:rPr>
        <w:t>Le s</w:t>
      </w:r>
      <w:r w:rsidR="00637FBA" w:rsidRPr="00DA6FD1">
        <w:rPr>
          <w:color w:val="FF0000"/>
          <w:lang w:val="fr-BE"/>
        </w:rPr>
        <w:t>ecteur automobile américain a perdu des emplois</w:t>
      </w:r>
      <w:r>
        <w:rPr>
          <w:color w:val="FF0000"/>
          <w:lang w:val="fr-BE"/>
        </w:rPr>
        <w:t xml:space="preserve"> et se porte plutôt mal</w:t>
      </w:r>
    </w:p>
    <w:p w:rsidR="00A12667" w:rsidRDefault="00A12667" w:rsidP="00A12667">
      <w:pPr>
        <w:spacing w:before="120" w:after="120"/>
        <w:ind w:left="-142"/>
        <w:jc w:val="both"/>
        <w:rPr>
          <w:color w:val="FF0000"/>
          <w:lang w:val="fr-BE"/>
        </w:rPr>
      </w:pPr>
      <w:r>
        <w:rPr>
          <w:color w:val="FF0000"/>
          <w:lang w:val="fr-BE"/>
        </w:rPr>
        <w:t xml:space="preserve">La </w:t>
      </w:r>
      <w:r w:rsidR="00637FBA" w:rsidRPr="00DA6FD1">
        <w:rPr>
          <w:color w:val="FF0000"/>
          <w:lang w:val="fr-BE"/>
        </w:rPr>
        <w:t xml:space="preserve">promesse de campagne </w:t>
      </w:r>
      <w:r>
        <w:rPr>
          <w:color w:val="FF0000"/>
          <w:lang w:val="fr-BE"/>
        </w:rPr>
        <w:t>de</w:t>
      </w:r>
      <w:r w:rsidR="00637FBA" w:rsidRPr="00DA6FD1">
        <w:rPr>
          <w:color w:val="FF0000"/>
          <w:lang w:val="fr-BE"/>
        </w:rPr>
        <w:t xml:space="preserve"> réindustrialisation</w:t>
      </w:r>
      <w:r>
        <w:rPr>
          <w:color w:val="FF0000"/>
          <w:lang w:val="fr-BE"/>
        </w:rPr>
        <w:t xml:space="preserve"> n’a pas encore été tenue</w:t>
      </w:r>
    </w:p>
    <w:p w:rsidR="00637FBA" w:rsidRPr="00DA6FD1" w:rsidRDefault="00A12667" w:rsidP="00A12667">
      <w:pPr>
        <w:spacing w:before="120" w:after="120"/>
        <w:ind w:left="-142"/>
        <w:jc w:val="both"/>
        <w:rPr>
          <w:color w:val="FF0000"/>
          <w:lang w:val="fr-BE"/>
        </w:rPr>
      </w:pPr>
      <w:r>
        <w:rPr>
          <w:color w:val="FF0000"/>
          <w:lang w:val="fr-BE"/>
        </w:rPr>
        <w:t>La discussion sur la rené</w:t>
      </w:r>
      <w:r w:rsidR="00DA6FD1" w:rsidRPr="00DA6FD1">
        <w:rPr>
          <w:color w:val="FF0000"/>
          <w:lang w:val="fr-BE"/>
        </w:rPr>
        <w:t xml:space="preserve">gociation de l’Alena </w:t>
      </w:r>
      <w:r>
        <w:rPr>
          <w:color w:val="FF0000"/>
          <w:lang w:val="fr-BE"/>
        </w:rPr>
        <w:t>est en cours</w:t>
      </w:r>
    </w:p>
    <w:p w:rsidR="00DA6FD1" w:rsidRDefault="00DA6FD1" w:rsidP="00275110">
      <w:pPr>
        <w:spacing w:before="240"/>
        <w:ind w:left="-567"/>
        <w:rPr>
          <w:color w:val="FF0000"/>
          <w:sz w:val="18"/>
          <w:lang w:val="fr-BE"/>
        </w:rPr>
      </w:pPr>
      <w:r>
        <w:rPr>
          <w:noProof/>
          <w:lang w:eastAsia="fr-FR"/>
        </w:rPr>
        <w:drawing>
          <wp:inline distT="0" distB="0" distL="0" distR="0" wp14:anchorId="6916D60B" wp14:editId="7033C8B7">
            <wp:extent cx="6638290" cy="4505248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867"/>
                    <a:stretch/>
                  </pic:blipFill>
                  <pic:spPr bwMode="auto">
                    <a:xfrm>
                      <a:off x="0" y="0"/>
                      <a:ext cx="6645664" cy="4510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EEF" w:rsidRPr="00AB2EEF" w:rsidRDefault="006F7A38" w:rsidP="00AB2EEF">
      <w:pPr>
        <w:pStyle w:val="Paragraphedeliste"/>
        <w:numPr>
          <w:ilvl w:val="0"/>
          <w:numId w:val="13"/>
        </w:numPr>
        <w:rPr>
          <w:b/>
          <w:lang w:val="fr-BE"/>
        </w:rPr>
      </w:pPr>
      <w:r>
        <w:rPr>
          <w:b/>
          <w:lang w:val="fr-BE"/>
        </w:rPr>
        <w:t>Pourquoi</w:t>
      </w:r>
      <w:r w:rsidR="00BD2AB3" w:rsidRPr="00AB2EEF">
        <w:rPr>
          <w:b/>
          <w:lang w:val="fr-BE"/>
        </w:rPr>
        <w:t> </w:t>
      </w:r>
      <w:r>
        <w:rPr>
          <w:b/>
          <w:lang w:val="fr-BE"/>
        </w:rPr>
        <w:t>ce titre</w:t>
      </w:r>
      <w:r w:rsidR="00BD2AB3" w:rsidRPr="00AB2EEF">
        <w:rPr>
          <w:b/>
          <w:lang w:val="fr-BE"/>
        </w:rPr>
        <w:t>?</w:t>
      </w:r>
    </w:p>
    <w:p w:rsidR="00AB2EEF" w:rsidRDefault="006F7A38" w:rsidP="004E24D1">
      <w:pPr>
        <w:spacing w:after="360"/>
        <w:jc w:val="both"/>
        <w:rPr>
          <w:color w:val="FF0000"/>
          <w:lang w:val="fr-BE"/>
        </w:rPr>
      </w:pPr>
      <w:r>
        <w:rPr>
          <w:color w:val="FF0000"/>
          <w:lang w:val="fr-BE"/>
        </w:rPr>
        <w:t>Car à l’ère Trump, l’Europe ne considère plus les USA comme des alliés</w:t>
      </w:r>
      <w:r w:rsidR="00E97E73">
        <w:rPr>
          <w:color w:val="FF0000"/>
          <w:lang w:val="fr-BE"/>
        </w:rPr>
        <w:t xml:space="preserve">. </w:t>
      </w:r>
      <w:r w:rsidR="004E24D1">
        <w:rPr>
          <w:color w:val="FF0000"/>
          <w:lang w:val="fr-BE"/>
        </w:rPr>
        <w:t>L</w:t>
      </w:r>
      <w:r w:rsidR="00E97E73">
        <w:rPr>
          <w:color w:val="FF0000"/>
          <w:lang w:val="fr-BE"/>
        </w:rPr>
        <w:t xml:space="preserve">e président émet des </w:t>
      </w:r>
      <w:r w:rsidR="00BD2AB3">
        <w:rPr>
          <w:color w:val="FF0000"/>
          <w:lang w:val="fr-BE"/>
        </w:rPr>
        <w:t>propos hostil</w:t>
      </w:r>
      <w:r w:rsidR="00E97E73">
        <w:rPr>
          <w:color w:val="FF0000"/>
          <w:lang w:val="fr-BE"/>
        </w:rPr>
        <w:t>es</w:t>
      </w:r>
      <w:r w:rsidR="00BD2AB3">
        <w:rPr>
          <w:color w:val="FF0000"/>
          <w:lang w:val="fr-BE"/>
        </w:rPr>
        <w:t xml:space="preserve"> envers l’Europe</w:t>
      </w:r>
      <w:r w:rsidR="00E97E73">
        <w:rPr>
          <w:color w:val="FF0000"/>
          <w:lang w:val="fr-BE"/>
        </w:rPr>
        <w:t>. Les deux protagonistes sont en</w:t>
      </w:r>
      <w:r w:rsidR="00BD2AB3">
        <w:rPr>
          <w:color w:val="FF0000"/>
          <w:lang w:val="fr-BE"/>
        </w:rPr>
        <w:t xml:space="preserve"> désaccord sur la relation et la sécurité commune</w:t>
      </w:r>
      <w:r w:rsidR="00E97E73">
        <w:rPr>
          <w:color w:val="FF0000"/>
          <w:lang w:val="fr-BE"/>
        </w:rPr>
        <w:t>. Et l’Europe est</w:t>
      </w:r>
      <w:r w:rsidR="00BD2AB3">
        <w:rPr>
          <w:color w:val="FF0000"/>
          <w:lang w:val="fr-BE"/>
        </w:rPr>
        <w:t xml:space="preserve"> exaspéré</w:t>
      </w:r>
      <w:r w:rsidR="00E97E73">
        <w:rPr>
          <w:color w:val="FF0000"/>
          <w:lang w:val="fr-BE"/>
        </w:rPr>
        <w:t>e</w:t>
      </w:r>
      <w:r w:rsidR="00BD2AB3">
        <w:rPr>
          <w:color w:val="FF0000"/>
          <w:lang w:val="fr-BE"/>
        </w:rPr>
        <w:t xml:space="preserve"> par les déclaration</w:t>
      </w:r>
      <w:r w:rsidR="00E97E73">
        <w:rPr>
          <w:color w:val="FF0000"/>
          <w:lang w:val="fr-BE"/>
        </w:rPr>
        <w:t>s</w:t>
      </w:r>
      <w:r w:rsidR="00BD2AB3">
        <w:rPr>
          <w:color w:val="FF0000"/>
          <w:lang w:val="fr-BE"/>
        </w:rPr>
        <w:t xml:space="preserve"> et tweet</w:t>
      </w:r>
      <w:r w:rsidR="00E97E73">
        <w:rPr>
          <w:color w:val="FF0000"/>
          <w:lang w:val="fr-BE"/>
        </w:rPr>
        <w:t>s</w:t>
      </w:r>
      <w:r w:rsidR="00BD2AB3">
        <w:rPr>
          <w:color w:val="FF0000"/>
          <w:lang w:val="fr-BE"/>
        </w:rPr>
        <w:t xml:space="preserve"> intempestif</w:t>
      </w:r>
      <w:r w:rsidR="00E97E73">
        <w:rPr>
          <w:color w:val="FF0000"/>
          <w:lang w:val="fr-BE"/>
        </w:rPr>
        <w:t>s</w:t>
      </w:r>
      <w:r w:rsidR="00BD2AB3">
        <w:rPr>
          <w:color w:val="FF0000"/>
          <w:lang w:val="fr-BE"/>
        </w:rPr>
        <w:t xml:space="preserve"> du président</w:t>
      </w:r>
      <w:r w:rsidR="00E97E73">
        <w:rPr>
          <w:color w:val="FF0000"/>
          <w:lang w:val="fr-BE"/>
        </w:rPr>
        <w:t xml:space="preserve"> Trump.</w:t>
      </w:r>
    </w:p>
    <w:p w:rsidR="00AB2EEF" w:rsidRPr="00AB2EEF" w:rsidRDefault="00AB2EEF" w:rsidP="00AB2EEF">
      <w:pPr>
        <w:pStyle w:val="Paragraphedeliste"/>
        <w:numPr>
          <w:ilvl w:val="0"/>
          <w:numId w:val="13"/>
        </w:numPr>
        <w:rPr>
          <w:b/>
          <w:lang w:val="fr-BE"/>
        </w:rPr>
      </w:pPr>
      <w:r w:rsidRPr="00AB2EEF">
        <w:rPr>
          <w:b/>
          <w:lang w:val="fr-BE"/>
        </w:rPr>
        <w:t>Quel</w:t>
      </w:r>
      <w:r w:rsidR="00D53896">
        <w:rPr>
          <w:b/>
          <w:lang w:val="fr-BE"/>
        </w:rPr>
        <w:t>le</w:t>
      </w:r>
      <w:r w:rsidRPr="00AB2EEF">
        <w:rPr>
          <w:b/>
          <w:lang w:val="fr-BE"/>
        </w:rPr>
        <w:t xml:space="preserve"> est la position du vice-président ?</w:t>
      </w:r>
    </w:p>
    <w:p w:rsidR="00BD2AB3" w:rsidRDefault="006F7A38" w:rsidP="00BD2AB3">
      <w:pPr>
        <w:rPr>
          <w:color w:val="FF0000"/>
          <w:lang w:val="fr-BE"/>
        </w:rPr>
      </w:pPr>
      <w:r>
        <w:rPr>
          <w:color w:val="FF0000"/>
          <w:lang w:val="fr-BE"/>
        </w:rPr>
        <w:t>Mike P</w:t>
      </w:r>
      <w:r w:rsidR="00BD2AB3">
        <w:rPr>
          <w:color w:val="FF0000"/>
          <w:lang w:val="fr-BE"/>
        </w:rPr>
        <w:t>ence</w:t>
      </w:r>
      <w:r>
        <w:rPr>
          <w:color w:val="FF0000"/>
          <w:lang w:val="fr-BE"/>
        </w:rPr>
        <w:t>,</w:t>
      </w:r>
      <w:r w:rsidR="00BD2AB3">
        <w:rPr>
          <w:color w:val="FF0000"/>
          <w:lang w:val="fr-BE"/>
        </w:rPr>
        <w:t xml:space="preserve"> Vice-président </w:t>
      </w:r>
      <w:r>
        <w:rPr>
          <w:color w:val="FF0000"/>
          <w:lang w:val="fr-BE"/>
        </w:rPr>
        <w:t>semble vouloir calmer le jeu</w:t>
      </w:r>
    </w:p>
    <w:p w:rsidR="00AB2EEF" w:rsidRPr="006F7A38" w:rsidRDefault="00AB2EEF" w:rsidP="006F7A38">
      <w:pPr>
        <w:jc w:val="both"/>
        <w:rPr>
          <w:i/>
          <w:color w:val="FF0000"/>
          <w:lang w:val="fr-BE"/>
        </w:rPr>
      </w:pPr>
      <w:r w:rsidRPr="006F7A38">
        <w:rPr>
          <w:i/>
          <w:color w:val="FF0000"/>
          <w:lang w:val="fr-BE"/>
        </w:rPr>
        <w:t>(</w:t>
      </w:r>
      <w:r w:rsidR="006F7A38">
        <w:rPr>
          <w:i/>
          <w:color w:val="FF0000"/>
          <w:lang w:val="fr-BE"/>
        </w:rPr>
        <w:t>Pour rappel</w:t>
      </w:r>
      <w:r w:rsidR="006F7A38" w:rsidRPr="006F7A38">
        <w:rPr>
          <w:i/>
          <w:color w:val="FF0000"/>
          <w:lang w:val="fr-BE"/>
        </w:rPr>
        <w:t>: à la page 6 d</w:t>
      </w:r>
      <w:r w:rsidR="006F7A38">
        <w:rPr>
          <w:i/>
          <w:color w:val="FF0000"/>
          <w:lang w:val="fr-BE"/>
        </w:rPr>
        <w:t>u dossier de L</w:t>
      </w:r>
      <w:r w:rsidR="006F7A38" w:rsidRPr="006F7A38">
        <w:rPr>
          <w:i/>
          <w:color w:val="FF0000"/>
          <w:lang w:val="fr-BE"/>
        </w:rPr>
        <w:t>a</w:t>
      </w:r>
      <w:r w:rsidR="006F7A38">
        <w:rPr>
          <w:i/>
          <w:color w:val="FF0000"/>
          <w:lang w:val="fr-BE"/>
        </w:rPr>
        <w:t xml:space="preserve"> L</w:t>
      </w:r>
      <w:r w:rsidR="006F7A38" w:rsidRPr="006F7A38">
        <w:rPr>
          <w:i/>
          <w:color w:val="FF0000"/>
          <w:lang w:val="fr-BE"/>
        </w:rPr>
        <w:t>ibre</w:t>
      </w:r>
      <w:r w:rsidR="006F7A38">
        <w:rPr>
          <w:i/>
          <w:color w:val="FF0000"/>
          <w:lang w:val="fr-BE"/>
        </w:rPr>
        <w:t xml:space="preserve"> Belgique</w:t>
      </w:r>
      <w:r w:rsidR="006F7A38" w:rsidRPr="006F7A38">
        <w:rPr>
          <w:i/>
          <w:color w:val="FF0000"/>
          <w:lang w:val="fr-BE"/>
        </w:rPr>
        <w:t>, ‘Le président le plus impopulaire depuis la fin de la guerre</w:t>
      </w:r>
      <w:r w:rsidR="006F7A38">
        <w:rPr>
          <w:i/>
          <w:color w:val="FF0000"/>
          <w:lang w:val="fr-BE"/>
        </w:rPr>
        <w:t>’, le journaliste soulignait que le président était soutenu par la droite religieuse, plutôt par dépit, mais que celle-ci comp</w:t>
      </w:r>
      <w:r w:rsidR="004E24D1">
        <w:rPr>
          <w:i/>
          <w:color w:val="FF0000"/>
          <w:lang w:val="fr-BE"/>
        </w:rPr>
        <w:t>tait sur le vice-président qui « </w:t>
      </w:r>
      <w:r w:rsidR="006F7A38">
        <w:rPr>
          <w:i/>
          <w:color w:val="FF0000"/>
          <w:lang w:val="fr-BE"/>
        </w:rPr>
        <w:t xml:space="preserve">n’est jamais très </w:t>
      </w:r>
      <w:r w:rsidR="004E24D1">
        <w:rPr>
          <w:i/>
          <w:color w:val="FF0000"/>
          <w:lang w:val="fr-BE"/>
        </w:rPr>
        <w:t>loin et qu’il peut veiller au grain »</w:t>
      </w:r>
      <w:r w:rsidR="006F7A38">
        <w:rPr>
          <w:i/>
          <w:color w:val="FF0000"/>
          <w:lang w:val="fr-BE"/>
        </w:rPr>
        <w:t>. En voici une bonne illustration)</w:t>
      </w:r>
    </w:p>
    <w:p w:rsidR="00DA6FD1" w:rsidRPr="00AB2EEF" w:rsidRDefault="00BD2AB3" w:rsidP="00AB2EEF">
      <w:pPr>
        <w:pStyle w:val="Paragraphedeliste"/>
        <w:numPr>
          <w:ilvl w:val="0"/>
          <w:numId w:val="13"/>
        </w:numPr>
        <w:rPr>
          <w:b/>
          <w:lang w:val="fr-BE"/>
        </w:rPr>
      </w:pPr>
      <w:r w:rsidRPr="00AB2EEF">
        <w:rPr>
          <w:b/>
          <w:lang w:val="fr-BE"/>
        </w:rPr>
        <w:lastRenderedPageBreak/>
        <w:t xml:space="preserve">Quelle est la position de </w:t>
      </w:r>
      <w:r w:rsidR="00E97E73" w:rsidRPr="00AB2EEF">
        <w:rPr>
          <w:b/>
          <w:lang w:val="fr-BE"/>
        </w:rPr>
        <w:t>l’Europe</w:t>
      </w:r>
      <w:r w:rsidRPr="00AB2EEF">
        <w:rPr>
          <w:b/>
          <w:lang w:val="fr-BE"/>
        </w:rPr>
        <w:t xml:space="preserve"> fac</w:t>
      </w:r>
      <w:r w:rsidR="00D53896">
        <w:rPr>
          <w:b/>
          <w:lang w:val="fr-BE"/>
        </w:rPr>
        <w:t>e à l’isolationnisme commercial</w:t>
      </w:r>
      <w:r w:rsidRPr="00AB2EEF">
        <w:rPr>
          <w:b/>
          <w:lang w:val="fr-BE"/>
        </w:rPr>
        <w:t xml:space="preserve"> des USA ?</w:t>
      </w:r>
    </w:p>
    <w:p w:rsidR="00BD2AB3" w:rsidRPr="006F7A38" w:rsidRDefault="00E97E73" w:rsidP="006F7A38">
      <w:pPr>
        <w:rPr>
          <w:color w:val="FF0000"/>
          <w:lang w:val="fr-BE"/>
        </w:rPr>
      </w:pPr>
      <w:r w:rsidRPr="006F7A38">
        <w:rPr>
          <w:color w:val="FF0000"/>
          <w:lang w:val="fr-BE"/>
        </w:rPr>
        <w:t>L’Europe</w:t>
      </w:r>
      <w:r w:rsidR="00BD2AB3" w:rsidRPr="006F7A38">
        <w:rPr>
          <w:color w:val="FF0000"/>
          <w:lang w:val="fr-BE"/>
        </w:rPr>
        <w:t xml:space="preserve"> entend en profiter en signant de vastes accords de </w:t>
      </w:r>
      <w:r w:rsidRPr="006F7A38">
        <w:rPr>
          <w:color w:val="FF0000"/>
          <w:lang w:val="fr-BE"/>
        </w:rPr>
        <w:t>libre-échange</w:t>
      </w:r>
      <w:r>
        <w:rPr>
          <w:color w:val="FF0000"/>
          <w:lang w:val="fr-BE"/>
        </w:rPr>
        <w:t xml:space="preserve"> avec</w:t>
      </w:r>
      <w:r w:rsidR="00BD2AB3" w:rsidRPr="006F7A38">
        <w:rPr>
          <w:color w:val="FF0000"/>
          <w:lang w:val="fr-BE"/>
        </w:rPr>
        <w:t xml:space="preserve"> le </w:t>
      </w:r>
      <w:r w:rsidR="00AB2EEF" w:rsidRPr="006F7A38">
        <w:rPr>
          <w:color w:val="FF0000"/>
          <w:lang w:val="fr-BE"/>
        </w:rPr>
        <w:t xml:space="preserve">Japon, elle négocie avec le </w:t>
      </w:r>
      <w:r w:rsidRPr="006F7A38">
        <w:rPr>
          <w:color w:val="FF0000"/>
          <w:lang w:val="fr-BE"/>
        </w:rPr>
        <w:t>MERCOSUR et</w:t>
      </w:r>
      <w:r w:rsidR="00AB2EEF" w:rsidRPr="006F7A38">
        <w:rPr>
          <w:color w:val="FF0000"/>
          <w:lang w:val="fr-BE"/>
        </w:rPr>
        <w:t xml:space="preserve"> a </w:t>
      </w:r>
      <w:r w:rsidRPr="006F7A38">
        <w:rPr>
          <w:color w:val="FF0000"/>
          <w:lang w:val="fr-BE"/>
        </w:rPr>
        <w:t>pris</w:t>
      </w:r>
      <w:r w:rsidR="00AB2EEF" w:rsidRPr="006F7A38">
        <w:rPr>
          <w:color w:val="FF0000"/>
          <w:lang w:val="fr-BE"/>
        </w:rPr>
        <w:t xml:space="preserve"> </w:t>
      </w:r>
      <w:r w:rsidRPr="006F7A38">
        <w:rPr>
          <w:color w:val="FF0000"/>
          <w:lang w:val="fr-BE"/>
        </w:rPr>
        <w:t>des contacts</w:t>
      </w:r>
      <w:r w:rsidR="00AB2EEF" w:rsidRPr="006F7A38">
        <w:rPr>
          <w:color w:val="FF0000"/>
          <w:lang w:val="fr-BE"/>
        </w:rPr>
        <w:t xml:space="preserve"> avec </w:t>
      </w:r>
      <w:r w:rsidR="006F7A38" w:rsidRPr="006F7A38">
        <w:rPr>
          <w:color w:val="FF0000"/>
          <w:lang w:val="fr-BE"/>
        </w:rPr>
        <w:t>l’Australie</w:t>
      </w:r>
      <w:r w:rsidR="004E24D1">
        <w:rPr>
          <w:color w:val="FF0000"/>
          <w:lang w:val="fr-BE"/>
        </w:rPr>
        <w:t xml:space="preserve"> et la N</w:t>
      </w:r>
      <w:r w:rsidR="00AB2EEF" w:rsidRPr="006F7A38">
        <w:rPr>
          <w:color w:val="FF0000"/>
          <w:lang w:val="fr-BE"/>
        </w:rPr>
        <w:t>ouvelle</w:t>
      </w:r>
      <w:r w:rsidR="004E24D1">
        <w:rPr>
          <w:color w:val="FF0000"/>
          <w:lang w:val="fr-BE"/>
        </w:rPr>
        <w:t>-</w:t>
      </w:r>
      <w:r w:rsidR="00AB2EEF" w:rsidRPr="006F7A38">
        <w:rPr>
          <w:color w:val="FF0000"/>
          <w:lang w:val="fr-BE"/>
        </w:rPr>
        <w:t>Zélande</w:t>
      </w:r>
      <w:r>
        <w:rPr>
          <w:color w:val="FF0000"/>
          <w:lang w:val="fr-BE"/>
        </w:rPr>
        <w:t>.</w:t>
      </w:r>
    </w:p>
    <w:p w:rsidR="00C0603D" w:rsidRDefault="004E24D1" w:rsidP="00731BB6">
      <w:pPr>
        <w:pStyle w:val="Titre1"/>
        <w:numPr>
          <w:ilvl w:val="0"/>
          <w:numId w:val="4"/>
        </w:numPr>
        <w:spacing w:after="240"/>
        <w:jc w:val="both"/>
        <w:rPr>
          <w:sz w:val="28"/>
          <w:szCs w:val="28"/>
          <w:lang w:val="fr-BE"/>
        </w:rPr>
      </w:pPr>
      <w:r>
        <w:rPr>
          <w:sz w:val="28"/>
          <w:szCs w:val="28"/>
          <w:lang w:val="fr-BE"/>
        </w:rPr>
        <w:t>A</w:t>
      </w:r>
      <w:r w:rsidR="00C0603D" w:rsidRPr="00C0603D">
        <w:rPr>
          <w:sz w:val="28"/>
          <w:szCs w:val="28"/>
          <w:lang w:val="fr-BE"/>
        </w:rPr>
        <w:t>nnonce de Donald Trump</w:t>
      </w:r>
      <w:r w:rsidR="00731BB6">
        <w:rPr>
          <w:sz w:val="28"/>
          <w:szCs w:val="28"/>
          <w:lang w:val="fr-BE"/>
        </w:rPr>
        <w:t xml:space="preserve"> et réaction en chaine</w:t>
      </w:r>
    </w:p>
    <w:p w:rsidR="00731BB6" w:rsidRPr="00731BB6" w:rsidRDefault="00A425E8" w:rsidP="00731BB6">
      <w:pPr>
        <w:spacing w:after="0"/>
        <w:rPr>
          <w:lang w:val="fr-BE"/>
        </w:rPr>
      </w:pP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5CB22968" wp14:editId="39EB5A2A">
            <wp:simplePos x="0" y="0"/>
            <wp:positionH relativeFrom="leftMargin">
              <wp:posOffset>461645</wp:posOffset>
            </wp:positionH>
            <wp:positionV relativeFrom="paragraph">
              <wp:posOffset>269875</wp:posOffset>
            </wp:positionV>
            <wp:extent cx="490855" cy="474345"/>
            <wp:effectExtent l="0" t="0" r="4445" b="1905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55" cy="47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1BB6">
        <w:rPr>
          <w:lang w:val="fr-BE"/>
        </w:rPr>
        <w:t>En fonction de vos élèves, nous vous proposons</w:t>
      </w:r>
      <w:r w:rsidR="004E24D1">
        <w:rPr>
          <w:lang w:val="fr-BE"/>
        </w:rPr>
        <w:t> ;</w:t>
      </w:r>
    </w:p>
    <w:p w:rsidR="00731BB6" w:rsidRDefault="004E24D1" w:rsidP="00A425E8">
      <w:pPr>
        <w:pStyle w:val="Paragraphedeliste"/>
        <w:numPr>
          <w:ilvl w:val="0"/>
          <w:numId w:val="1"/>
        </w:numPr>
        <w:jc w:val="both"/>
        <w:rPr>
          <w:lang w:val="fr-BE"/>
        </w:rPr>
      </w:pPr>
      <w:r>
        <w:rPr>
          <w:noProof/>
          <w:lang w:eastAsia="fr-FR"/>
        </w:rPr>
        <w:t>d</w:t>
      </w:r>
      <w:r w:rsidR="00731BB6">
        <w:rPr>
          <w:noProof/>
          <w:lang w:eastAsia="fr-FR"/>
        </w:rPr>
        <w:t>e</w:t>
      </w:r>
      <w:r w:rsidR="00731BB6">
        <w:rPr>
          <w:lang w:val="fr-BE"/>
        </w:rPr>
        <w:t xml:space="preserve"> présenter les 2 </w:t>
      </w:r>
      <w:r w:rsidR="00A12667">
        <w:rPr>
          <w:lang w:val="fr-BE"/>
        </w:rPr>
        <w:t>text</w:t>
      </w:r>
      <w:r w:rsidR="006E1604">
        <w:rPr>
          <w:lang w:val="fr-BE"/>
        </w:rPr>
        <w:t>es</w:t>
      </w:r>
      <w:r>
        <w:rPr>
          <w:lang w:val="fr-BE"/>
        </w:rPr>
        <w:t>,</w:t>
      </w:r>
      <w:r w:rsidR="00A12667">
        <w:rPr>
          <w:lang w:val="fr-BE"/>
        </w:rPr>
        <w:t xml:space="preserve"> en annexe</w:t>
      </w:r>
      <w:r w:rsidR="00D53896">
        <w:rPr>
          <w:lang w:val="fr-BE"/>
        </w:rPr>
        <w:t>,</w:t>
      </w:r>
      <w:r w:rsidR="006E1604">
        <w:rPr>
          <w:lang w:val="fr-BE"/>
        </w:rPr>
        <w:t xml:space="preserve"> aux élèves et de les</w:t>
      </w:r>
      <w:r w:rsidR="00731BB6">
        <w:rPr>
          <w:lang w:val="fr-BE"/>
        </w:rPr>
        <w:t xml:space="preserve"> laisser lire individuelleme</w:t>
      </w:r>
      <w:r w:rsidR="006E1604">
        <w:rPr>
          <w:lang w:val="fr-BE"/>
        </w:rPr>
        <w:t>n</w:t>
      </w:r>
      <w:r w:rsidR="00731BB6">
        <w:rPr>
          <w:lang w:val="fr-BE"/>
        </w:rPr>
        <w:t>t</w:t>
      </w:r>
      <w:r w:rsidR="00A425E8">
        <w:rPr>
          <w:lang w:val="fr-BE"/>
        </w:rPr>
        <w:t>,</w:t>
      </w:r>
      <w:r w:rsidR="006E1604">
        <w:rPr>
          <w:lang w:val="fr-BE"/>
        </w:rPr>
        <w:t xml:space="preserve"> afin de répondre après à l’ensemble de questions concernant les 2 </w:t>
      </w:r>
      <w:r w:rsidR="00A425E8">
        <w:rPr>
          <w:lang w:val="fr-BE"/>
        </w:rPr>
        <w:t>articl</w:t>
      </w:r>
      <w:r w:rsidR="006E1604">
        <w:rPr>
          <w:lang w:val="fr-BE"/>
        </w:rPr>
        <w:t>es.</w:t>
      </w:r>
    </w:p>
    <w:p w:rsidR="006E1604" w:rsidRDefault="004E24D1" w:rsidP="00731BB6">
      <w:pPr>
        <w:pStyle w:val="Paragraphedeliste"/>
        <w:numPr>
          <w:ilvl w:val="0"/>
          <w:numId w:val="1"/>
        </w:numPr>
        <w:rPr>
          <w:lang w:val="fr-BE"/>
        </w:rPr>
      </w:pPr>
      <w:r>
        <w:rPr>
          <w:lang w:val="fr-BE"/>
        </w:rPr>
        <w:t>d</w:t>
      </w:r>
      <w:r w:rsidR="00A425E8">
        <w:rPr>
          <w:lang w:val="fr-BE"/>
        </w:rPr>
        <w:t>e lire les 2 textes</w:t>
      </w:r>
      <w:r>
        <w:rPr>
          <w:lang w:val="fr-BE"/>
        </w:rPr>
        <w:t>,</w:t>
      </w:r>
      <w:r w:rsidR="00A425E8">
        <w:rPr>
          <w:lang w:val="fr-BE"/>
        </w:rPr>
        <w:t xml:space="preserve"> en annexe</w:t>
      </w:r>
      <w:r>
        <w:rPr>
          <w:lang w:val="fr-BE"/>
        </w:rPr>
        <w:t>,</w:t>
      </w:r>
      <w:r w:rsidR="006E1604">
        <w:rPr>
          <w:lang w:val="fr-BE"/>
        </w:rPr>
        <w:t xml:space="preserve"> avec vos élèves et de répondre</w:t>
      </w:r>
      <w:r w:rsidR="00A425E8">
        <w:rPr>
          <w:lang w:val="fr-BE"/>
        </w:rPr>
        <w:t>,</w:t>
      </w:r>
      <w:r w:rsidR="006E1604">
        <w:rPr>
          <w:lang w:val="fr-BE"/>
        </w:rPr>
        <w:t xml:space="preserve"> après chacun</w:t>
      </w:r>
      <w:r w:rsidR="00A425E8">
        <w:rPr>
          <w:lang w:val="fr-BE"/>
        </w:rPr>
        <w:t>,</w:t>
      </w:r>
      <w:r w:rsidR="006E1604">
        <w:rPr>
          <w:lang w:val="fr-BE"/>
        </w:rPr>
        <w:t xml:space="preserve"> aux questions qui y sont relative</w:t>
      </w:r>
      <w:r w:rsidR="00A425E8">
        <w:rPr>
          <w:lang w:val="fr-BE"/>
        </w:rPr>
        <w:t>s</w:t>
      </w:r>
      <w:r w:rsidR="006E1604">
        <w:rPr>
          <w:lang w:val="fr-BE"/>
        </w:rPr>
        <w:t>.</w:t>
      </w:r>
    </w:p>
    <w:p w:rsidR="00A425E8" w:rsidRPr="00A425E8" w:rsidRDefault="00A425E8" w:rsidP="00A425E8">
      <w:pPr>
        <w:spacing w:before="240" w:after="0"/>
        <w:jc w:val="both"/>
        <w:rPr>
          <w:u w:val="single"/>
          <w:lang w:val="fr-BE"/>
        </w:rPr>
      </w:pPr>
      <w:r w:rsidRPr="00A425E8">
        <w:rPr>
          <w:u w:val="single"/>
          <w:lang w:val="fr-BE"/>
        </w:rPr>
        <w:t>Texte1</w:t>
      </w:r>
    </w:p>
    <w:p w:rsidR="009C5D3F" w:rsidRPr="009C5D3F" w:rsidRDefault="009C5D3F" w:rsidP="00C0603D">
      <w:pPr>
        <w:pStyle w:val="Paragraphedeliste"/>
        <w:numPr>
          <w:ilvl w:val="0"/>
          <w:numId w:val="13"/>
        </w:numPr>
        <w:rPr>
          <w:i/>
          <w:lang w:val="fr-BE"/>
        </w:rPr>
      </w:pPr>
      <w:r>
        <w:rPr>
          <w:b/>
          <w:lang w:val="fr-BE"/>
        </w:rPr>
        <w:t xml:space="preserve">Quelle nouvelle décision a été prise par Donald Trump ? </w:t>
      </w:r>
    </w:p>
    <w:p w:rsidR="009C5D3F" w:rsidRDefault="009C5D3F" w:rsidP="004E24D1">
      <w:pPr>
        <w:spacing w:after="240"/>
        <w:rPr>
          <w:color w:val="FF0000"/>
        </w:rPr>
      </w:pPr>
      <w:r w:rsidRPr="009C5D3F">
        <w:rPr>
          <w:color w:val="FF0000"/>
        </w:rPr>
        <w:t xml:space="preserve">Imposer </w:t>
      </w:r>
      <w:r w:rsidR="00F40F36">
        <w:rPr>
          <w:color w:val="FF0000"/>
        </w:rPr>
        <w:t>une taxe</w:t>
      </w:r>
      <w:r w:rsidRPr="009C5D3F">
        <w:rPr>
          <w:color w:val="FF0000"/>
        </w:rPr>
        <w:t xml:space="preserve"> de 25% sur les importations US d'acier et de 10% sur celles d'aluminium</w:t>
      </w:r>
      <w:r>
        <w:rPr>
          <w:color w:val="FF0000"/>
        </w:rPr>
        <w:t>.</w:t>
      </w:r>
    </w:p>
    <w:p w:rsidR="003A7105" w:rsidRPr="003A7105" w:rsidRDefault="0043584A" w:rsidP="00F40F36">
      <w:pPr>
        <w:pStyle w:val="Paragraphedeliste"/>
        <w:numPr>
          <w:ilvl w:val="0"/>
          <w:numId w:val="13"/>
        </w:numPr>
        <w:ind w:right="-283"/>
        <w:rPr>
          <w:b/>
          <w:lang w:val="fr-BE"/>
        </w:rPr>
      </w:pPr>
      <w:r>
        <w:rPr>
          <w:noProof/>
          <w:color w:val="FF0000"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250190</wp:posOffset>
            </wp:positionV>
            <wp:extent cx="2971800" cy="1663065"/>
            <wp:effectExtent l="0" t="0" r="0" b="0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rotec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F36">
        <w:rPr>
          <w:b/>
          <w:lang w:val="fr-BE"/>
        </w:rPr>
        <w:t>Relativement à cette décision,</w:t>
      </w:r>
      <w:r w:rsidR="003A7105">
        <w:rPr>
          <w:b/>
          <w:lang w:val="fr-BE"/>
        </w:rPr>
        <w:t xml:space="preserve"> dans le schéma ci-dessous, qui est le Pays X et qui est le Pays Y ?</w:t>
      </w:r>
    </w:p>
    <w:p w:rsidR="003A7105" w:rsidRPr="003A7105" w:rsidRDefault="003A7105" w:rsidP="003A7105">
      <w:pPr>
        <w:spacing w:line="480" w:lineRule="auto"/>
        <w:rPr>
          <w:lang w:val="fr-BE"/>
        </w:rPr>
      </w:pPr>
      <w:r w:rsidRPr="003A7105">
        <w:rPr>
          <w:lang w:val="fr-BE"/>
        </w:rPr>
        <w:t xml:space="preserve">X : </w:t>
      </w:r>
      <w:r w:rsidRPr="003A7105">
        <w:rPr>
          <w:color w:val="FF0000"/>
          <w:lang w:val="fr-BE"/>
        </w:rPr>
        <w:t>Les USA</w:t>
      </w:r>
    </w:p>
    <w:p w:rsidR="003A7105" w:rsidRPr="003A7105" w:rsidRDefault="003A7105" w:rsidP="003A7105">
      <w:pPr>
        <w:spacing w:line="480" w:lineRule="auto"/>
        <w:rPr>
          <w:lang w:val="fr-BE"/>
        </w:rPr>
      </w:pPr>
      <w:r w:rsidRPr="003A7105">
        <w:rPr>
          <w:lang w:val="fr-BE"/>
        </w:rPr>
        <w:t xml:space="preserve">Y : </w:t>
      </w:r>
      <w:r w:rsidRPr="003A7105">
        <w:rPr>
          <w:color w:val="FF0000"/>
          <w:lang w:val="fr-BE"/>
        </w:rPr>
        <w:t>Le reste du monde</w:t>
      </w:r>
    </w:p>
    <w:p w:rsidR="003A7105" w:rsidRDefault="00F40F36" w:rsidP="0043584A">
      <w:pPr>
        <w:spacing w:line="480" w:lineRule="auto"/>
        <w:rPr>
          <w:color w:val="FF0000"/>
          <w:lang w:val="fr-BE"/>
        </w:rPr>
      </w:pPr>
      <w:r>
        <w:rPr>
          <w:lang w:val="fr-BE"/>
        </w:rPr>
        <w:t>Dès lors, p</w:t>
      </w:r>
      <w:r w:rsidR="003A7105" w:rsidRPr="003A7105">
        <w:rPr>
          <w:lang w:val="fr-BE"/>
        </w:rPr>
        <w:t>our les habitants du Pays X, le prix des biens du pays Y ………………………</w:t>
      </w:r>
      <w:r w:rsidR="003A7105">
        <w:rPr>
          <w:lang w:val="fr-BE"/>
        </w:rPr>
        <w:t xml:space="preserve"> </w:t>
      </w:r>
      <w:r w:rsidR="00D53896">
        <w:rPr>
          <w:color w:val="FF0000"/>
          <w:lang w:val="fr-BE"/>
        </w:rPr>
        <w:t>augmente</w:t>
      </w:r>
    </w:p>
    <w:p w:rsidR="003A7105" w:rsidRPr="0083729A" w:rsidRDefault="0083729A" w:rsidP="00E24953">
      <w:pPr>
        <w:pStyle w:val="Paragraphedeliste"/>
        <w:numPr>
          <w:ilvl w:val="0"/>
          <w:numId w:val="13"/>
        </w:numPr>
        <w:spacing w:before="240"/>
        <w:rPr>
          <w:lang w:val="fr-BE"/>
        </w:rPr>
      </w:pPr>
      <w:r w:rsidRPr="0083729A">
        <w:rPr>
          <w:b/>
          <w:lang w:val="fr-BE"/>
        </w:rPr>
        <w:t xml:space="preserve"> Dans quels buts</w:t>
      </w:r>
      <w:r>
        <w:rPr>
          <w:b/>
          <w:lang w:val="fr-BE"/>
        </w:rPr>
        <w:t xml:space="preserve"> avoir </w:t>
      </w:r>
      <w:r w:rsidR="0043584A">
        <w:rPr>
          <w:b/>
          <w:lang w:val="fr-BE"/>
        </w:rPr>
        <w:t>pris</w:t>
      </w:r>
      <w:r>
        <w:rPr>
          <w:b/>
          <w:lang w:val="fr-BE"/>
        </w:rPr>
        <w:t xml:space="preserve"> une telle décision</w:t>
      </w:r>
      <w:r w:rsidRPr="0083729A">
        <w:rPr>
          <w:b/>
          <w:lang w:val="fr-BE"/>
        </w:rPr>
        <w:t xml:space="preserve"> ? </w:t>
      </w:r>
      <w:r w:rsidRPr="0083729A">
        <w:rPr>
          <w:i/>
          <w:lang w:val="fr-BE"/>
        </w:rPr>
        <w:t>(</w:t>
      </w:r>
      <w:r w:rsidR="00E24953">
        <w:rPr>
          <w:i/>
          <w:lang w:val="fr-BE"/>
        </w:rPr>
        <w:t>Pense aux</w:t>
      </w:r>
      <w:r w:rsidRPr="0083729A">
        <w:rPr>
          <w:i/>
          <w:lang w:val="fr-BE"/>
        </w:rPr>
        <w:t xml:space="preserve"> articles lus précédemment)</w:t>
      </w:r>
    </w:p>
    <w:p w:rsidR="0043584A" w:rsidRPr="00A12667" w:rsidRDefault="0043584A" w:rsidP="004E24D1">
      <w:pPr>
        <w:spacing w:after="240"/>
        <w:jc w:val="both"/>
        <w:rPr>
          <w:b/>
          <w:color w:val="FF0000"/>
          <w:lang w:val="fr-BE"/>
        </w:rPr>
      </w:pPr>
      <w:r w:rsidRPr="00A12667">
        <w:rPr>
          <w:color w:val="FF0000"/>
        </w:rPr>
        <w:t xml:space="preserve">Avoir un moyen de pression sur le Canada, premier fournisseur des </w:t>
      </w:r>
      <w:r w:rsidR="00A12667" w:rsidRPr="00A12667">
        <w:rPr>
          <w:color w:val="FF0000"/>
        </w:rPr>
        <w:t>Etats-Unis</w:t>
      </w:r>
      <w:r w:rsidRPr="00A12667">
        <w:rPr>
          <w:color w:val="FF0000"/>
        </w:rPr>
        <w:t xml:space="preserve"> pour ces métaux, dans la négociation de l’Aléna.</w:t>
      </w:r>
    </w:p>
    <w:p w:rsidR="00A12667" w:rsidRPr="00A425E8" w:rsidRDefault="00A12667" w:rsidP="004E24D1">
      <w:pPr>
        <w:spacing w:after="240"/>
        <w:jc w:val="both"/>
        <w:rPr>
          <w:b/>
          <w:color w:val="FF0000"/>
          <w:lang w:val="fr-BE"/>
        </w:rPr>
      </w:pPr>
      <w:r w:rsidRPr="00A12667">
        <w:rPr>
          <w:color w:val="FF0000"/>
        </w:rPr>
        <w:t>Favoriser la réindustrialisation des USA</w:t>
      </w:r>
      <w:r w:rsidR="004E24D1">
        <w:rPr>
          <w:color w:val="FF0000"/>
        </w:rPr>
        <w:t>,</w:t>
      </w:r>
      <w:r w:rsidR="009C5D3F" w:rsidRPr="00A12667">
        <w:rPr>
          <w:color w:val="FF0000"/>
        </w:rPr>
        <w:t xml:space="preserve"> </w:t>
      </w:r>
      <w:r w:rsidRPr="00A12667">
        <w:rPr>
          <w:color w:val="FF0000"/>
        </w:rPr>
        <w:t>puisqu’il sera dès lors plus avantageux pour les industries américaines de consommer les productions nationales</w:t>
      </w:r>
      <w:r w:rsidR="009C5D3F" w:rsidRPr="00A12667">
        <w:rPr>
          <w:color w:val="FF0000"/>
        </w:rPr>
        <w:t xml:space="preserve">. </w:t>
      </w:r>
      <w:r w:rsidRPr="00A12667">
        <w:rPr>
          <w:color w:val="FF0000"/>
        </w:rPr>
        <w:t>Ainsi Donald Trump tient une de ses promesses de campagne.</w:t>
      </w:r>
    </w:p>
    <w:p w:rsidR="009C5D3F" w:rsidRDefault="00E24953" w:rsidP="00C0603D">
      <w:pPr>
        <w:pStyle w:val="Paragraphedeliste"/>
        <w:numPr>
          <w:ilvl w:val="0"/>
          <w:numId w:val="13"/>
        </w:numPr>
        <w:rPr>
          <w:b/>
          <w:lang w:val="fr-BE"/>
        </w:rPr>
      </w:pPr>
      <w:r>
        <w:rPr>
          <w:b/>
          <w:lang w:val="fr-BE"/>
        </w:rPr>
        <w:t xml:space="preserve">Quel impact </w:t>
      </w:r>
      <w:r w:rsidR="009C5D3F">
        <w:rPr>
          <w:b/>
          <w:lang w:val="fr-BE"/>
        </w:rPr>
        <w:t>au niveau de l’UE ?</w:t>
      </w:r>
    </w:p>
    <w:p w:rsidR="009C5D3F" w:rsidRDefault="003A7105" w:rsidP="004E24D1">
      <w:pPr>
        <w:spacing w:after="240"/>
        <w:jc w:val="both"/>
        <w:rPr>
          <w:color w:val="FF0000"/>
        </w:rPr>
      </w:pPr>
      <w:r w:rsidRPr="00A425E8">
        <w:rPr>
          <w:color w:val="FF0000"/>
        </w:rPr>
        <w:t>Un impact moins critique que pour le Canada, mais</w:t>
      </w:r>
      <w:r w:rsidR="00232279">
        <w:rPr>
          <w:color w:val="FF0000"/>
        </w:rPr>
        <w:t xml:space="preserve"> ses exportations vers les USA</w:t>
      </w:r>
      <w:r w:rsidRPr="00A425E8">
        <w:rPr>
          <w:color w:val="FF0000"/>
        </w:rPr>
        <w:t xml:space="preserve"> représente</w:t>
      </w:r>
      <w:r w:rsidR="00232279">
        <w:rPr>
          <w:color w:val="FF0000"/>
        </w:rPr>
        <w:t>nt</w:t>
      </w:r>
      <w:r w:rsidRPr="00A425E8">
        <w:rPr>
          <w:color w:val="FF0000"/>
        </w:rPr>
        <w:t xml:space="preserve"> tout de même 14%</w:t>
      </w:r>
      <w:r w:rsidR="00232279">
        <w:rPr>
          <w:color w:val="FF0000"/>
        </w:rPr>
        <w:t xml:space="preserve"> de</w:t>
      </w:r>
      <w:r w:rsidR="00232279" w:rsidRPr="00232279">
        <w:rPr>
          <w:color w:val="FF0000"/>
        </w:rPr>
        <w:t xml:space="preserve"> </w:t>
      </w:r>
      <w:r w:rsidR="00232279">
        <w:rPr>
          <w:color w:val="FF0000"/>
        </w:rPr>
        <w:t>sa production</w:t>
      </w:r>
      <w:r w:rsidR="00962FA5">
        <w:rPr>
          <w:color w:val="FF0000"/>
        </w:rPr>
        <w:t>. L’UE veut riposter</w:t>
      </w:r>
      <w:r w:rsidR="001E042F">
        <w:rPr>
          <w:color w:val="FF0000"/>
        </w:rPr>
        <w:t>.</w:t>
      </w:r>
    </w:p>
    <w:p w:rsidR="001E042F" w:rsidRDefault="001E042F" w:rsidP="000A10CF">
      <w:pPr>
        <w:pStyle w:val="Paragraphedeliste"/>
        <w:numPr>
          <w:ilvl w:val="0"/>
          <w:numId w:val="13"/>
        </w:numPr>
        <w:rPr>
          <w:b/>
          <w:lang w:val="fr-BE"/>
        </w:rPr>
      </w:pPr>
      <w:r>
        <w:rPr>
          <w:b/>
          <w:lang w:val="fr-BE"/>
        </w:rPr>
        <w:t>Que Répond Donald Trump à l’UE ?</w:t>
      </w:r>
      <w:r w:rsidR="000A10CF">
        <w:rPr>
          <w:b/>
          <w:lang w:val="fr-BE"/>
        </w:rPr>
        <w:t xml:space="preserve"> Y vois-tu un lien avec les </w:t>
      </w:r>
      <w:r w:rsidR="000A10CF" w:rsidRPr="000A10CF">
        <w:rPr>
          <w:b/>
          <w:lang w:val="fr-BE"/>
        </w:rPr>
        <w:t>articles lus précédemment</w:t>
      </w:r>
      <w:r w:rsidR="000A10CF">
        <w:rPr>
          <w:b/>
          <w:lang w:val="fr-BE"/>
        </w:rPr>
        <w:t> ?</w:t>
      </w:r>
    </w:p>
    <w:p w:rsidR="001E042F" w:rsidRDefault="004E24D1" w:rsidP="004E24D1">
      <w:pPr>
        <w:spacing w:after="240"/>
        <w:rPr>
          <w:color w:val="FF0000"/>
        </w:rPr>
      </w:pPr>
      <w:r>
        <w:rPr>
          <w:color w:val="FF0000"/>
        </w:rPr>
        <w:t>Il a menacé</w:t>
      </w:r>
      <w:r w:rsidR="001E042F" w:rsidRPr="00533FAD">
        <w:rPr>
          <w:color w:val="FF0000"/>
        </w:rPr>
        <w:t xml:space="preserve"> de taxer les importations de voitures européenne</w:t>
      </w:r>
      <w:r w:rsidR="000C390B">
        <w:rPr>
          <w:color w:val="FF0000"/>
        </w:rPr>
        <w:t>s</w:t>
      </w:r>
      <w:r w:rsidR="001E042F" w:rsidRPr="00533FAD">
        <w:rPr>
          <w:color w:val="FF0000"/>
        </w:rPr>
        <w:t xml:space="preserve"> (</w:t>
      </w:r>
      <w:r w:rsidR="000A10CF">
        <w:rPr>
          <w:color w:val="FF0000"/>
        </w:rPr>
        <w:t xml:space="preserve"> </w:t>
      </w:r>
      <w:r w:rsidR="000A10CF" w:rsidRPr="000A10CF">
        <w:rPr>
          <w:i/>
          <w:color w:val="FF0000"/>
        </w:rPr>
        <w:t xml:space="preserve">= </w:t>
      </w:r>
      <w:r w:rsidR="001E042F" w:rsidRPr="000A10CF">
        <w:rPr>
          <w:i/>
          <w:color w:val="FF0000"/>
        </w:rPr>
        <w:t>Allemande : Audi, BMW, Mercedes,</w:t>
      </w:r>
      <w:r w:rsidR="001E042F" w:rsidRPr="000A10CF">
        <w:rPr>
          <w:b/>
          <w:i/>
          <w:lang w:val="fr-BE"/>
        </w:rPr>
        <w:t xml:space="preserve"> </w:t>
      </w:r>
      <w:r w:rsidR="001E042F" w:rsidRPr="000A10CF">
        <w:rPr>
          <w:i/>
          <w:color w:val="FF0000"/>
        </w:rPr>
        <w:t xml:space="preserve">VW, … Française : Renault, Citroën, Peugeot </w:t>
      </w:r>
      <w:r w:rsidR="00533FAD" w:rsidRPr="000A10CF">
        <w:rPr>
          <w:i/>
          <w:color w:val="FF0000"/>
        </w:rPr>
        <w:t>ou encore Mini, Alfa R</w:t>
      </w:r>
      <w:r w:rsidR="001E042F" w:rsidRPr="000A10CF">
        <w:rPr>
          <w:i/>
          <w:color w:val="FF0000"/>
        </w:rPr>
        <w:t>omeo, Fiat</w:t>
      </w:r>
      <w:r w:rsidR="00533FAD" w:rsidRPr="000A10CF">
        <w:rPr>
          <w:i/>
          <w:color w:val="FF0000"/>
        </w:rPr>
        <w:t>, Land Rover, …</w:t>
      </w:r>
      <w:r w:rsidR="00533FAD" w:rsidRPr="00533FAD">
        <w:rPr>
          <w:color w:val="FF0000"/>
        </w:rPr>
        <w:t xml:space="preserve"> )</w:t>
      </w:r>
    </w:p>
    <w:p w:rsidR="000A10CF" w:rsidRPr="009F6435" w:rsidRDefault="000C390B" w:rsidP="004E24D1">
      <w:pPr>
        <w:spacing w:before="120" w:after="240"/>
        <w:jc w:val="both"/>
        <w:rPr>
          <w:color w:val="FF0000"/>
          <w:lang w:val="fr-BE"/>
        </w:rPr>
      </w:pPr>
      <w:r>
        <w:rPr>
          <w:color w:val="FF0000"/>
          <w:lang w:val="fr-BE"/>
        </w:rPr>
        <w:t>Le s</w:t>
      </w:r>
      <w:r w:rsidRPr="00DA6FD1">
        <w:rPr>
          <w:color w:val="FF0000"/>
          <w:lang w:val="fr-BE"/>
        </w:rPr>
        <w:t>ecteur automobile américain a perdu des emplois</w:t>
      </w:r>
      <w:r>
        <w:rPr>
          <w:color w:val="FF0000"/>
          <w:lang w:val="fr-BE"/>
        </w:rPr>
        <w:t xml:space="preserve"> et se porte plutôt mal, dès lors</w:t>
      </w:r>
      <w:r w:rsidR="004E24D1">
        <w:rPr>
          <w:color w:val="FF0000"/>
          <w:lang w:val="fr-BE"/>
        </w:rPr>
        <w:t>,</w:t>
      </w:r>
      <w:r>
        <w:rPr>
          <w:color w:val="FF0000"/>
          <w:lang w:val="fr-BE"/>
        </w:rPr>
        <w:t xml:space="preserve"> l’augmentation du prix des voitures européennes</w:t>
      </w:r>
      <w:r w:rsidR="009F6435">
        <w:rPr>
          <w:color w:val="FF0000"/>
          <w:lang w:val="fr-BE"/>
        </w:rPr>
        <w:t xml:space="preserve"> pourrait aider à relancer ce secteur.</w:t>
      </w:r>
    </w:p>
    <w:p w:rsidR="00A425E8" w:rsidRDefault="00A425E8" w:rsidP="00A425E8">
      <w:pPr>
        <w:pStyle w:val="Paragraphedeliste"/>
        <w:numPr>
          <w:ilvl w:val="0"/>
          <w:numId w:val="13"/>
        </w:numPr>
        <w:rPr>
          <w:b/>
          <w:lang w:val="fr-BE"/>
        </w:rPr>
      </w:pPr>
      <w:r>
        <w:rPr>
          <w:b/>
          <w:lang w:val="fr-BE"/>
        </w:rPr>
        <w:t xml:space="preserve">Y a-t-il eu d’autres réactions </w:t>
      </w:r>
      <w:r w:rsidR="009F6435">
        <w:rPr>
          <w:b/>
          <w:lang w:val="fr-BE"/>
        </w:rPr>
        <w:t xml:space="preserve">internationales </w:t>
      </w:r>
      <w:r>
        <w:rPr>
          <w:b/>
          <w:lang w:val="fr-BE"/>
        </w:rPr>
        <w:t>à cette annonce ?</w:t>
      </w:r>
    </w:p>
    <w:p w:rsidR="00A425E8" w:rsidRPr="00A425E8" w:rsidRDefault="009F6435" w:rsidP="004E24D1">
      <w:pPr>
        <w:spacing w:after="600"/>
        <w:jc w:val="both"/>
        <w:rPr>
          <w:color w:val="FF0000"/>
        </w:rPr>
      </w:pPr>
      <w:r>
        <w:rPr>
          <w:color w:val="FF0000"/>
        </w:rPr>
        <w:t xml:space="preserve">La chine, même si elle n’exporte pas beaucoup </w:t>
      </w:r>
      <w:r w:rsidR="00232279">
        <w:rPr>
          <w:color w:val="FF0000"/>
        </w:rPr>
        <w:t>d’acier et d’aluminium vers les USA menace également de représailles.</w:t>
      </w:r>
    </w:p>
    <w:p w:rsidR="00A425E8" w:rsidRPr="0083729A" w:rsidRDefault="00A425E8" w:rsidP="00A425E8">
      <w:pPr>
        <w:spacing w:before="240" w:after="0"/>
        <w:ind w:left="426"/>
        <w:jc w:val="both"/>
        <w:rPr>
          <w:u w:val="single"/>
          <w:lang w:val="fr-BE"/>
        </w:rPr>
      </w:pPr>
      <w:r>
        <w:rPr>
          <w:u w:val="single"/>
          <w:lang w:val="fr-BE"/>
        </w:rPr>
        <w:lastRenderedPageBreak/>
        <w:t>Texte2</w:t>
      </w:r>
    </w:p>
    <w:p w:rsidR="00232279" w:rsidRDefault="00232279" w:rsidP="00C0603D">
      <w:pPr>
        <w:pStyle w:val="Paragraphedeliste"/>
        <w:numPr>
          <w:ilvl w:val="0"/>
          <w:numId w:val="13"/>
        </w:numPr>
        <w:rPr>
          <w:b/>
          <w:lang w:val="fr-BE"/>
        </w:rPr>
      </w:pPr>
      <w:r>
        <w:rPr>
          <w:b/>
          <w:lang w:val="fr-BE"/>
        </w:rPr>
        <w:t>Quelles sont les menaces pour l’UE de cette taxe voulue par Donald Trump ?</w:t>
      </w:r>
    </w:p>
    <w:p w:rsidR="00232279" w:rsidRDefault="00A8590A" w:rsidP="00232279">
      <w:pPr>
        <w:rPr>
          <w:color w:val="FF0000"/>
          <w:lang w:val="fr-BE"/>
        </w:rPr>
      </w:pPr>
      <w:r>
        <w:rPr>
          <w:color w:val="FF0000"/>
          <w:lang w:val="fr-BE"/>
        </w:rPr>
        <w:t>Tout d’abord u</w:t>
      </w:r>
      <w:r w:rsidR="00232279">
        <w:rPr>
          <w:color w:val="FF0000"/>
          <w:lang w:val="fr-BE"/>
        </w:rPr>
        <w:t>n pr</w:t>
      </w:r>
      <w:r>
        <w:rPr>
          <w:color w:val="FF0000"/>
          <w:lang w:val="fr-BE"/>
        </w:rPr>
        <w:t>éjudice direct de 2,</w:t>
      </w:r>
      <w:r w:rsidR="00232279">
        <w:rPr>
          <w:color w:val="FF0000"/>
          <w:lang w:val="fr-BE"/>
        </w:rPr>
        <w:t xml:space="preserve">8 </w:t>
      </w:r>
      <w:r>
        <w:rPr>
          <w:color w:val="FF0000"/>
          <w:lang w:val="fr-BE"/>
        </w:rPr>
        <w:t xml:space="preserve">milliards d’euros en moins </w:t>
      </w:r>
      <w:r w:rsidR="00232279">
        <w:rPr>
          <w:color w:val="FF0000"/>
          <w:lang w:val="fr-BE"/>
        </w:rPr>
        <w:t>pour les exportateurs européens</w:t>
      </w:r>
      <w:r>
        <w:rPr>
          <w:color w:val="FF0000"/>
          <w:lang w:val="fr-BE"/>
        </w:rPr>
        <w:t>.</w:t>
      </w:r>
    </w:p>
    <w:p w:rsidR="00232279" w:rsidRPr="00232279" w:rsidRDefault="00232279" w:rsidP="00A8590A">
      <w:pPr>
        <w:jc w:val="both"/>
        <w:rPr>
          <w:color w:val="FF0000"/>
          <w:lang w:val="fr-BE"/>
        </w:rPr>
      </w:pPr>
      <w:r>
        <w:rPr>
          <w:color w:val="FF0000"/>
          <w:lang w:val="fr-BE"/>
        </w:rPr>
        <w:t>Mais l</w:t>
      </w:r>
      <w:r w:rsidRPr="00232279">
        <w:rPr>
          <w:color w:val="FF0000"/>
          <w:lang w:val="fr-BE"/>
        </w:rPr>
        <w:t xml:space="preserve">a menace </w:t>
      </w:r>
      <w:r>
        <w:rPr>
          <w:color w:val="FF0000"/>
          <w:lang w:val="fr-BE"/>
        </w:rPr>
        <w:t xml:space="preserve">principale </w:t>
      </w:r>
      <w:r w:rsidRPr="00232279">
        <w:rPr>
          <w:color w:val="FF0000"/>
          <w:lang w:val="fr-BE"/>
        </w:rPr>
        <w:t>est par ricochet</w:t>
      </w:r>
      <w:r w:rsidR="00990F91">
        <w:rPr>
          <w:color w:val="FF0000"/>
          <w:lang w:val="fr-BE"/>
        </w:rPr>
        <w:t>, donc indirecte,</w:t>
      </w:r>
      <w:r w:rsidRPr="00232279">
        <w:rPr>
          <w:color w:val="FF0000"/>
          <w:lang w:val="fr-BE"/>
        </w:rPr>
        <w:t xml:space="preserve"> des surcapacités de Chine et d’Inde</w:t>
      </w:r>
      <w:r w:rsidR="00A8590A">
        <w:rPr>
          <w:color w:val="FF0000"/>
          <w:lang w:val="fr-BE"/>
        </w:rPr>
        <w:t>. Comme ces 2 pays risquent de voir leurs exportations vers les USA diminuer, ils devront trouver d’autres acheteurs pour leurs surplus et donc faire concurrence aux exportateurs européens.</w:t>
      </w:r>
    </w:p>
    <w:p w:rsidR="00DA6705" w:rsidRDefault="0018789F" w:rsidP="00C0603D">
      <w:pPr>
        <w:pStyle w:val="Paragraphedeliste"/>
        <w:numPr>
          <w:ilvl w:val="0"/>
          <w:numId w:val="13"/>
        </w:numPr>
        <w:rPr>
          <w:b/>
          <w:lang w:val="fr-BE"/>
        </w:rPr>
      </w:pPr>
      <w:r w:rsidRPr="00C0603D">
        <w:rPr>
          <w:b/>
          <w:lang w:val="fr-BE"/>
        </w:rPr>
        <w:t xml:space="preserve">Comment l’UE </w:t>
      </w:r>
      <w:r w:rsidR="00DA6705">
        <w:rPr>
          <w:b/>
          <w:lang w:val="fr-BE"/>
        </w:rPr>
        <w:t>prévoit-elle de riposter ?</w:t>
      </w:r>
    </w:p>
    <w:p w:rsidR="00DA6705" w:rsidRDefault="00DA6705" w:rsidP="004E24D1">
      <w:pPr>
        <w:spacing w:after="120"/>
        <w:rPr>
          <w:color w:val="FF0000"/>
          <w:lang w:val="fr-BE"/>
        </w:rPr>
      </w:pPr>
      <w:r w:rsidRPr="00DA6705">
        <w:rPr>
          <w:color w:val="FF0000"/>
          <w:lang w:val="fr-BE"/>
        </w:rPr>
        <w:t>3 axes de riposte seront mis en œuvre si Trump ‘tire le premier’</w:t>
      </w:r>
      <w:r w:rsidR="004E24D1">
        <w:rPr>
          <w:color w:val="FF0000"/>
          <w:lang w:val="fr-BE"/>
        </w:rPr>
        <w:t> ;</w:t>
      </w:r>
    </w:p>
    <w:p w:rsidR="00DA6705" w:rsidRDefault="00DA6705" w:rsidP="004E24D1">
      <w:pPr>
        <w:pStyle w:val="Paragraphedeliste"/>
        <w:numPr>
          <w:ilvl w:val="0"/>
          <w:numId w:val="1"/>
        </w:numPr>
        <w:spacing w:line="276" w:lineRule="auto"/>
        <w:jc w:val="both"/>
        <w:rPr>
          <w:color w:val="FF0000"/>
          <w:lang w:val="fr-BE"/>
        </w:rPr>
      </w:pPr>
      <w:r w:rsidRPr="00DA6705">
        <w:rPr>
          <w:color w:val="FF0000"/>
          <w:lang w:val="fr-BE"/>
        </w:rPr>
        <w:t>Mesure de “sauvegarde” (ndlr : autorisée par l’OMC) c'est-à-dire restreindre temporairement les importations d'un produit</w:t>
      </w:r>
      <w:r>
        <w:rPr>
          <w:color w:val="FF0000"/>
          <w:lang w:val="fr-BE"/>
        </w:rPr>
        <w:t xml:space="preserve"> depuis les pays tiers (</w:t>
      </w:r>
      <w:r w:rsidRPr="00DA6705">
        <w:rPr>
          <w:color w:val="FF0000"/>
          <w:lang w:val="fr-BE"/>
        </w:rPr>
        <w:t>pour protéger une branche de production contre une menace de causer un dommage</w:t>
      </w:r>
      <w:r w:rsidR="00B5313B">
        <w:rPr>
          <w:color w:val="FF0000"/>
          <w:lang w:val="fr-BE"/>
        </w:rPr>
        <w:t xml:space="preserve"> grave)</w:t>
      </w:r>
    </w:p>
    <w:p w:rsidR="00B5313B" w:rsidRDefault="00B5313B" w:rsidP="004E24D1">
      <w:pPr>
        <w:pStyle w:val="Paragraphedeliste"/>
        <w:numPr>
          <w:ilvl w:val="0"/>
          <w:numId w:val="1"/>
        </w:numPr>
        <w:spacing w:line="276" w:lineRule="auto"/>
        <w:jc w:val="both"/>
        <w:rPr>
          <w:color w:val="FF0000"/>
          <w:lang w:val="fr-BE"/>
        </w:rPr>
      </w:pPr>
      <w:r>
        <w:rPr>
          <w:color w:val="FF0000"/>
          <w:lang w:val="fr-BE"/>
        </w:rPr>
        <w:t>Plainte auprès de l’Organisation Mondiale du Commerce, peut-être conjointement avec la Chine, mais les effets ne seront pas rapides.</w:t>
      </w:r>
    </w:p>
    <w:p w:rsidR="00B5313B" w:rsidRPr="00DA6705" w:rsidRDefault="00220657" w:rsidP="004E24D1">
      <w:pPr>
        <w:pStyle w:val="Paragraphedeliste"/>
        <w:numPr>
          <w:ilvl w:val="0"/>
          <w:numId w:val="1"/>
        </w:numPr>
        <w:spacing w:line="276" w:lineRule="auto"/>
        <w:jc w:val="both"/>
        <w:rPr>
          <w:color w:val="FF0000"/>
          <w:lang w:val="fr-BE"/>
        </w:rPr>
      </w:pPr>
      <w:r>
        <w:rPr>
          <w:color w:val="FF0000"/>
          <w:lang w:val="fr-BE"/>
        </w:rPr>
        <w:t>Contre-attaque : en mettant en place des taxes ciblées sur les produits américains ayant un impact négatif économiquement et politiquement</w:t>
      </w:r>
    </w:p>
    <w:p w:rsidR="00DA6705" w:rsidRPr="00DA6705" w:rsidRDefault="00DA6705" w:rsidP="00DA6705">
      <w:pPr>
        <w:pStyle w:val="Paragraphedeliste"/>
        <w:jc w:val="both"/>
        <w:rPr>
          <w:color w:val="FF0000"/>
          <w:lang w:val="fr-BE"/>
        </w:rPr>
      </w:pPr>
    </w:p>
    <w:p w:rsidR="0018789F" w:rsidRPr="00DA6705" w:rsidRDefault="00220657" w:rsidP="00DA6705">
      <w:pPr>
        <w:pStyle w:val="Paragraphedeliste"/>
        <w:numPr>
          <w:ilvl w:val="0"/>
          <w:numId w:val="13"/>
        </w:numPr>
        <w:rPr>
          <w:color w:val="FF0000"/>
          <w:lang w:val="fr-BE"/>
        </w:rPr>
      </w:pPr>
      <w:r>
        <w:rPr>
          <w:b/>
          <w:lang w:val="fr-BE"/>
        </w:rPr>
        <w:t>Comment l’Europe a</w:t>
      </w:r>
      <w:r w:rsidR="0018789F" w:rsidRPr="00DA6705">
        <w:rPr>
          <w:b/>
          <w:lang w:val="fr-BE"/>
        </w:rPr>
        <w:t xml:space="preserve">-t-elle </w:t>
      </w:r>
      <w:r w:rsidR="00D53896">
        <w:rPr>
          <w:b/>
          <w:lang w:val="fr-BE"/>
        </w:rPr>
        <w:t>choisi</w:t>
      </w:r>
      <w:r w:rsidR="0018789F" w:rsidRPr="00DA6705">
        <w:rPr>
          <w:b/>
          <w:lang w:val="fr-BE"/>
        </w:rPr>
        <w:t xml:space="preserve"> les produits sur lesquels imposer une taxe ?</w:t>
      </w:r>
    </w:p>
    <w:p w:rsidR="00220657" w:rsidRDefault="00220657" w:rsidP="00220657">
      <w:pPr>
        <w:rPr>
          <w:color w:val="FF0000"/>
          <w:lang w:val="fr-BE"/>
        </w:rPr>
      </w:pPr>
      <w:r w:rsidRPr="00220657">
        <w:rPr>
          <w:color w:val="FF0000"/>
          <w:lang w:val="fr-BE"/>
        </w:rPr>
        <w:t xml:space="preserve">Tout d’abord les mêmes </w:t>
      </w:r>
      <w:r>
        <w:rPr>
          <w:color w:val="FF0000"/>
          <w:lang w:val="fr-BE"/>
        </w:rPr>
        <w:t xml:space="preserve">produits </w:t>
      </w:r>
      <w:r w:rsidRPr="00220657">
        <w:rPr>
          <w:color w:val="FF0000"/>
          <w:lang w:val="fr-BE"/>
        </w:rPr>
        <w:t>que ceux taxés</w:t>
      </w:r>
      <w:r w:rsidR="004E24D1">
        <w:rPr>
          <w:color w:val="FF0000"/>
          <w:lang w:val="fr-BE"/>
        </w:rPr>
        <w:t xml:space="preserve"> à l’entrée des</w:t>
      </w:r>
      <w:r w:rsidRPr="00220657">
        <w:rPr>
          <w:color w:val="FF0000"/>
          <w:lang w:val="fr-BE"/>
        </w:rPr>
        <w:t xml:space="preserve"> USA.</w:t>
      </w:r>
    </w:p>
    <w:p w:rsidR="00A425E8" w:rsidRPr="00220657" w:rsidRDefault="00220657" w:rsidP="00220657">
      <w:pPr>
        <w:jc w:val="both"/>
        <w:rPr>
          <w:color w:val="FF0000"/>
          <w:lang w:val="fr-BE"/>
        </w:rPr>
      </w:pPr>
      <w:r w:rsidRPr="00220657">
        <w:rPr>
          <w:color w:val="FF0000"/>
          <w:lang w:val="fr-BE"/>
        </w:rPr>
        <w:t xml:space="preserve">Ensuite, des produits </w:t>
      </w:r>
      <w:r w:rsidR="00544CA0" w:rsidRPr="00220657">
        <w:rPr>
          <w:color w:val="FF0000"/>
          <w:lang w:val="fr-BE"/>
        </w:rPr>
        <w:t>impliquant</w:t>
      </w:r>
      <w:r>
        <w:rPr>
          <w:color w:val="FF0000"/>
          <w:lang w:val="fr-BE"/>
        </w:rPr>
        <w:t xml:space="preserve"> des élus américains (</w:t>
      </w:r>
      <w:r w:rsidRPr="00220657">
        <w:rPr>
          <w:color w:val="FF0000"/>
          <w:lang w:val="fr-BE"/>
        </w:rPr>
        <w:t>Harley est dans l’Etat du président de l</w:t>
      </w:r>
      <w:r>
        <w:rPr>
          <w:color w:val="FF0000"/>
          <w:lang w:val="fr-BE"/>
        </w:rPr>
        <w:t xml:space="preserve">a chambre des représentants, </w:t>
      </w:r>
      <w:r w:rsidRPr="00220657">
        <w:rPr>
          <w:color w:val="FF0000"/>
          <w:lang w:val="fr-BE"/>
        </w:rPr>
        <w:t>le chef de la majorité républicaine au sénat vient d’un Etat qui produit beaucoup de Bourbon</w:t>
      </w:r>
      <w:r>
        <w:rPr>
          <w:color w:val="FF0000"/>
          <w:lang w:val="fr-BE"/>
        </w:rPr>
        <w:t>, …)</w:t>
      </w:r>
      <w:r w:rsidRPr="00220657">
        <w:rPr>
          <w:color w:val="FF0000"/>
          <w:lang w:val="fr-BE"/>
        </w:rPr>
        <w:t xml:space="preserve"> </w:t>
      </w:r>
      <w:r>
        <w:rPr>
          <w:color w:val="FF0000"/>
          <w:lang w:val="fr-BE"/>
        </w:rPr>
        <w:t>afin qu’ils fassent pression sur le président</w:t>
      </w:r>
      <w:r w:rsidR="004E24D1">
        <w:rPr>
          <w:color w:val="FF0000"/>
          <w:lang w:val="fr-BE"/>
        </w:rPr>
        <w:t>.</w:t>
      </w:r>
    </w:p>
    <w:p w:rsidR="0018789F" w:rsidRPr="00C0603D" w:rsidRDefault="0018789F" w:rsidP="00C0603D">
      <w:pPr>
        <w:pStyle w:val="Paragraphedeliste"/>
        <w:numPr>
          <w:ilvl w:val="0"/>
          <w:numId w:val="13"/>
        </w:numPr>
        <w:rPr>
          <w:b/>
          <w:lang w:val="fr-BE"/>
        </w:rPr>
      </w:pPr>
      <w:r w:rsidRPr="00C0603D">
        <w:rPr>
          <w:b/>
          <w:lang w:val="fr-BE"/>
        </w:rPr>
        <w:t>Comment fait l’Union Europé</w:t>
      </w:r>
      <w:r w:rsidR="00D53896">
        <w:rPr>
          <w:b/>
          <w:lang w:val="fr-BE"/>
        </w:rPr>
        <w:t>enne pour suivre les règles de l</w:t>
      </w:r>
      <w:r w:rsidRPr="00C0603D">
        <w:rPr>
          <w:b/>
          <w:lang w:val="fr-BE"/>
        </w:rPr>
        <w:t>’OMC dans sa riposte ?</w:t>
      </w:r>
    </w:p>
    <w:p w:rsidR="00351A91" w:rsidRDefault="00220657" w:rsidP="00544CA0">
      <w:pPr>
        <w:ind w:right="-141"/>
        <w:jc w:val="both"/>
        <w:rPr>
          <w:color w:val="FF0000"/>
          <w:lang w:val="fr-BE"/>
        </w:rPr>
      </w:pPr>
      <w:r>
        <w:rPr>
          <w:color w:val="FF0000"/>
          <w:lang w:val="fr-BE"/>
        </w:rPr>
        <w:t>Elle prend des m</w:t>
      </w:r>
      <w:r w:rsidR="0018789F" w:rsidRPr="00C0603D">
        <w:rPr>
          <w:color w:val="FF0000"/>
          <w:lang w:val="fr-BE"/>
        </w:rPr>
        <w:t>e</w:t>
      </w:r>
      <w:r w:rsidR="00351A91">
        <w:rPr>
          <w:color w:val="FF0000"/>
          <w:lang w:val="fr-BE"/>
        </w:rPr>
        <w:t>sures proportionnées </w:t>
      </w:r>
    </w:p>
    <w:p w:rsidR="0018789F" w:rsidRPr="00C0603D" w:rsidRDefault="00544CA0" w:rsidP="00544CA0">
      <w:pPr>
        <w:ind w:right="-141"/>
        <w:jc w:val="both"/>
        <w:rPr>
          <w:color w:val="FF0000"/>
          <w:lang w:val="fr-BE"/>
        </w:rPr>
      </w:pPr>
      <w:r>
        <w:rPr>
          <w:color w:val="FF0000"/>
          <w:lang w:val="fr-BE"/>
        </w:rPr>
        <w:t>Elle dénonce comme</w:t>
      </w:r>
      <w:r w:rsidRPr="00C0603D">
        <w:rPr>
          <w:color w:val="FF0000"/>
          <w:lang w:val="fr-BE"/>
        </w:rPr>
        <w:t xml:space="preserve"> irrecevable</w:t>
      </w:r>
      <w:r>
        <w:rPr>
          <w:color w:val="FF0000"/>
          <w:lang w:val="fr-BE"/>
        </w:rPr>
        <w:t xml:space="preserve"> le </w:t>
      </w:r>
      <w:r w:rsidR="0018789F" w:rsidRPr="00C0603D">
        <w:rPr>
          <w:color w:val="FF0000"/>
          <w:lang w:val="fr-BE"/>
        </w:rPr>
        <w:t xml:space="preserve">motif </w:t>
      </w:r>
      <w:r>
        <w:rPr>
          <w:color w:val="FF0000"/>
          <w:lang w:val="fr-BE"/>
        </w:rPr>
        <w:t xml:space="preserve">avancé par les </w:t>
      </w:r>
      <w:r w:rsidR="0018789F" w:rsidRPr="00C0603D">
        <w:rPr>
          <w:color w:val="FF0000"/>
          <w:lang w:val="fr-BE"/>
        </w:rPr>
        <w:t xml:space="preserve">Etats-Unis </w:t>
      </w:r>
      <w:r>
        <w:rPr>
          <w:color w:val="FF0000"/>
          <w:lang w:val="fr-BE"/>
        </w:rPr>
        <w:t>pour la mise en place de ces taxes (sécurité nationale), la démarche étant selon l’UE protectionniste.</w:t>
      </w:r>
    </w:p>
    <w:p w:rsidR="00A425E8" w:rsidRDefault="00A425E8" w:rsidP="00A425E8">
      <w:pPr>
        <w:spacing w:before="240" w:after="0"/>
        <w:ind w:left="426"/>
        <w:jc w:val="both"/>
        <w:rPr>
          <w:u w:val="single"/>
          <w:lang w:val="fr-BE"/>
        </w:rPr>
      </w:pPr>
      <w:r>
        <w:rPr>
          <w:u w:val="single"/>
          <w:lang w:val="fr-BE"/>
        </w:rPr>
        <w:t>Conclusion</w:t>
      </w:r>
    </w:p>
    <w:p w:rsidR="00544CA0" w:rsidRPr="00544CA0" w:rsidRDefault="00544CA0" w:rsidP="00544CA0">
      <w:pPr>
        <w:pStyle w:val="Paragraphedeliste"/>
        <w:numPr>
          <w:ilvl w:val="0"/>
          <w:numId w:val="13"/>
        </w:numPr>
        <w:rPr>
          <w:b/>
          <w:lang w:val="fr-BE"/>
        </w:rPr>
      </w:pPr>
      <w:r w:rsidRPr="00544CA0">
        <w:rPr>
          <w:b/>
          <w:lang w:val="fr-BE"/>
        </w:rPr>
        <w:t>Que</w:t>
      </w:r>
      <w:r>
        <w:rPr>
          <w:b/>
          <w:lang w:val="fr-BE"/>
        </w:rPr>
        <w:t>l</w:t>
      </w:r>
      <w:r w:rsidRPr="00544CA0">
        <w:rPr>
          <w:b/>
          <w:lang w:val="fr-BE"/>
        </w:rPr>
        <w:t>l</w:t>
      </w:r>
      <w:r>
        <w:rPr>
          <w:b/>
          <w:lang w:val="fr-BE"/>
        </w:rPr>
        <w:t>e</w:t>
      </w:r>
      <w:r w:rsidRPr="00544CA0">
        <w:rPr>
          <w:b/>
          <w:lang w:val="fr-BE"/>
        </w:rPr>
        <w:t xml:space="preserve"> conclusion tire</w:t>
      </w:r>
      <w:r>
        <w:rPr>
          <w:b/>
          <w:lang w:val="fr-BE"/>
        </w:rPr>
        <w:t>s-</w:t>
      </w:r>
      <w:r w:rsidRPr="00544CA0">
        <w:rPr>
          <w:b/>
          <w:lang w:val="fr-BE"/>
        </w:rPr>
        <w:t>tu de ces articles ?</w:t>
      </w:r>
    </w:p>
    <w:p w:rsidR="00544CA0" w:rsidRPr="00544CA0" w:rsidRDefault="00544CA0" w:rsidP="00544CA0">
      <w:pPr>
        <w:ind w:right="-141"/>
        <w:jc w:val="both"/>
        <w:rPr>
          <w:color w:val="FF0000"/>
          <w:lang w:val="fr-BE"/>
        </w:rPr>
      </w:pPr>
      <w:r w:rsidRPr="00544CA0">
        <w:rPr>
          <w:color w:val="FF0000"/>
          <w:lang w:val="fr-BE"/>
        </w:rPr>
        <w:t>On tend vers une e</w:t>
      </w:r>
      <w:r w:rsidR="00A425E8" w:rsidRPr="00544CA0">
        <w:rPr>
          <w:color w:val="FF0000"/>
          <w:lang w:val="fr-BE"/>
        </w:rPr>
        <w:t>scalade</w:t>
      </w:r>
      <w:r w:rsidRPr="00544CA0">
        <w:rPr>
          <w:color w:val="FF0000"/>
          <w:lang w:val="fr-BE"/>
        </w:rPr>
        <w:t xml:space="preserve"> où, une fois engagé, il sera difficile de faire machine arrière</w:t>
      </w:r>
      <w:r w:rsidR="00A425E8" w:rsidRPr="00544CA0">
        <w:rPr>
          <w:color w:val="FF0000"/>
          <w:lang w:val="fr-BE"/>
        </w:rPr>
        <w:t xml:space="preserve"> </w:t>
      </w:r>
    </w:p>
    <w:p w:rsidR="0018789F" w:rsidRDefault="00544CA0" w:rsidP="00544CA0">
      <w:pPr>
        <w:pStyle w:val="Paragraphedeliste"/>
        <w:numPr>
          <w:ilvl w:val="0"/>
          <w:numId w:val="13"/>
        </w:numPr>
        <w:rPr>
          <w:b/>
          <w:lang w:val="fr-BE"/>
        </w:rPr>
      </w:pPr>
      <w:r>
        <w:rPr>
          <w:b/>
          <w:lang w:val="fr-BE"/>
        </w:rPr>
        <w:t xml:space="preserve">Les différents articles parlent de </w:t>
      </w:r>
      <w:r w:rsidR="00A425E8" w:rsidRPr="00544CA0">
        <w:rPr>
          <w:b/>
          <w:lang w:val="fr-BE"/>
        </w:rPr>
        <w:t>protectionnisme</w:t>
      </w:r>
      <w:r>
        <w:rPr>
          <w:b/>
          <w:lang w:val="fr-BE"/>
        </w:rPr>
        <w:t>, sais-tu</w:t>
      </w:r>
      <w:r w:rsidR="00A425E8" w:rsidRPr="00544CA0">
        <w:rPr>
          <w:b/>
          <w:lang w:val="fr-BE"/>
        </w:rPr>
        <w:t xml:space="preserve"> ce que c’est ?</w:t>
      </w:r>
    </w:p>
    <w:p w:rsidR="00FD721A" w:rsidRDefault="00FD721A" w:rsidP="00FD721A">
      <w:pPr>
        <w:spacing w:after="0"/>
        <w:ind w:right="-141"/>
        <w:jc w:val="both"/>
        <w:rPr>
          <w:color w:val="FF0000"/>
          <w:lang w:val="fr-BE"/>
        </w:rPr>
      </w:pPr>
      <w:r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 wp14:anchorId="06407E16" wp14:editId="7331B821">
            <wp:simplePos x="0" y="0"/>
            <wp:positionH relativeFrom="leftMargin">
              <wp:posOffset>404495</wp:posOffset>
            </wp:positionH>
            <wp:positionV relativeFrom="paragraph">
              <wp:posOffset>128905</wp:posOffset>
            </wp:positionV>
            <wp:extent cx="490855" cy="474345"/>
            <wp:effectExtent l="0" t="0" r="4445" b="190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55" cy="47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721A">
        <w:rPr>
          <w:color w:val="FF0000"/>
          <w:lang w:val="fr-BE"/>
        </w:rPr>
        <w:t xml:space="preserve"> </w:t>
      </w:r>
      <w:r>
        <w:rPr>
          <w:color w:val="FF0000"/>
          <w:lang w:val="fr-BE"/>
        </w:rPr>
        <w:t>D</w:t>
      </w:r>
      <w:r w:rsidR="00544CA0" w:rsidRPr="00FD721A">
        <w:rPr>
          <w:color w:val="FF0000"/>
          <w:lang w:val="fr-BE"/>
        </w:rPr>
        <w:t>ébat ouvert</w:t>
      </w:r>
      <w:r w:rsidRPr="00FD721A">
        <w:rPr>
          <w:color w:val="FF0000"/>
          <w:lang w:val="fr-BE"/>
        </w:rPr>
        <w:t xml:space="preserve"> sur la question, noter en réponse</w:t>
      </w:r>
      <w:r>
        <w:rPr>
          <w:color w:val="FF0000"/>
          <w:lang w:val="fr-BE"/>
        </w:rPr>
        <w:t xml:space="preserve"> à cette question</w:t>
      </w:r>
    </w:p>
    <w:p w:rsidR="00FD721A" w:rsidRDefault="00FD721A" w:rsidP="00FD721A">
      <w:pPr>
        <w:pStyle w:val="Paragraphedeliste"/>
        <w:numPr>
          <w:ilvl w:val="0"/>
          <w:numId w:val="13"/>
        </w:numPr>
        <w:ind w:right="-141"/>
        <w:jc w:val="both"/>
        <w:rPr>
          <w:color w:val="FF0000"/>
          <w:lang w:val="fr-BE"/>
        </w:rPr>
      </w:pPr>
      <w:r>
        <w:rPr>
          <w:color w:val="FF0000"/>
          <w:lang w:val="fr-BE"/>
        </w:rPr>
        <w:t>U</w:t>
      </w:r>
      <w:r w:rsidRPr="00FD721A">
        <w:rPr>
          <w:color w:val="FF0000"/>
          <w:lang w:val="fr-BE"/>
        </w:rPr>
        <w:t xml:space="preserve">ne prédéfinition </w:t>
      </w:r>
    </w:p>
    <w:p w:rsidR="00FD721A" w:rsidRDefault="00FD721A" w:rsidP="00FD721A">
      <w:pPr>
        <w:pStyle w:val="Paragraphedeliste"/>
        <w:numPr>
          <w:ilvl w:val="0"/>
          <w:numId w:val="13"/>
        </w:numPr>
        <w:spacing w:after="0"/>
        <w:ind w:right="-141"/>
        <w:jc w:val="both"/>
        <w:rPr>
          <w:color w:val="FF0000"/>
          <w:lang w:val="fr-BE"/>
        </w:rPr>
      </w:pPr>
      <w:r>
        <w:rPr>
          <w:color w:val="FF0000"/>
          <w:lang w:val="fr-BE"/>
        </w:rPr>
        <w:t>Des mots/clés</w:t>
      </w:r>
    </w:p>
    <w:p w:rsidR="00544CA0" w:rsidRPr="00FD721A" w:rsidRDefault="00FD721A" w:rsidP="00FD721A">
      <w:pPr>
        <w:ind w:left="360" w:right="-141"/>
        <w:jc w:val="both"/>
        <w:rPr>
          <w:color w:val="FF0000"/>
          <w:lang w:val="fr-BE"/>
        </w:rPr>
      </w:pPr>
      <w:r>
        <w:rPr>
          <w:color w:val="FF0000"/>
          <w:lang w:val="fr-BE"/>
        </w:rPr>
        <w:t xml:space="preserve">Émergeants du débat et </w:t>
      </w:r>
      <w:r w:rsidRPr="00FD721A">
        <w:rPr>
          <w:color w:val="FF0000"/>
          <w:lang w:val="fr-BE"/>
        </w:rPr>
        <w:t>sur laquelle</w:t>
      </w:r>
      <w:r>
        <w:rPr>
          <w:color w:val="FF0000"/>
          <w:lang w:val="fr-BE"/>
        </w:rPr>
        <w:t>/lesquelles</w:t>
      </w:r>
      <w:r w:rsidRPr="00FD721A">
        <w:rPr>
          <w:color w:val="FF0000"/>
          <w:lang w:val="fr-BE"/>
        </w:rPr>
        <w:t xml:space="preserve"> </w:t>
      </w:r>
      <w:r>
        <w:rPr>
          <w:color w:val="FF0000"/>
          <w:lang w:val="fr-BE"/>
        </w:rPr>
        <w:t xml:space="preserve">nous </w:t>
      </w:r>
      <w:r w:rsidRPr="00FD721A">
        <w:rPr>
          <w:color w:val="FF0000"/>
          <w:lang w:val="fr-BE"/>
        </w:rPr>
        <w:t>reviendr</w:t>
      </w:r>
      <w:r>
        <w:rPr>
          <w:color w:val="FF0000"/>
          <w:lang w:val="fr-BE"/>
        </w:rPr>
        <w:t>ons</w:t>
      </w:r>
      <w:r w:rsidRPr="00FD721A">
        <w:rPr>
          <w:color w:val="FF0000"/>
          <w:lang w:val="fr-BE"/>
        </w:rPr>
        <w:t xml:space="preserve"> plu</w:t>
      </w:r>
      <w:r>
        <w:rPr>
          <w:color w:val="FF0000"/>
          <w:lang w:val="fr-BE"/>
        </w:rPr>
        <w:t>s tard</w:t>
      </w:r>
    </w:p>
    <w:p w:rsidR="00C0603D" w:rsidRDefault="00C0603D" w:rsidP="00C0603D">
      <w:pPr>
        <w:pStyle w:val="Titre1"/>
        <w:numPr>
          <w:ilvl w:val="0"/>
          <w:numId w:val="4"/>
        </w:numPr>
        <w:jc w:val="both"/>
        <w:rPr>
          <w:sz w:val="28"/>
          <w:szCs w:val="28"/>
          <w:lang w:val="fr-BE"/>
        </w:rPr>
      </w:pPr>
      <w:r w:rsidRPr="00C0603D">
        <w:rPr>
          <w:sz w:val="28"/>
          <w:szCs w:val="28"/>
          <w:lang w:val="fr-BE"/>
        </w:rPr>
        <w:t>Le protectionnisme</w:t>
      </w:r>
      <w:r w:rsidR="008B2179">
        <w:rPr>
          <w:sz w:val="28"/>
          <w:szCs w:val="28"/>
          <w:lang w:val="fr-BE"/>
        </w:rPr>
        <w:t xml:space="preserve"> en théorie</w:t>
      </w:r>
    </w:p>
    <w:p w:rsidR="000078FC" w:rsidRPr="00351A91" w:rsidRDefault="000078FC" w:rsidP="00D53896">
      <w:pPr>
        <w:jc w:val="both"/>
        <w:rPr>
          <w:i/>
          <w:lang w:val="fr-BE"/>
        </w:rPr>
      </w:pPr>
      <w:r w:rsidRPr="00351A91">
        <w:rPr>
          <w:i/>
          <w:lang w:val="fr-BE"/>
        </w:rPr>
        <w:t>La vidéo disponible ci-</w:t>
      </w:r>
      <w:r w:rsidR="004B1DC6" w:rsidRPr="00351A91">
        <w:rPr>
          <w:i/>
          <w:lang w:val="fr-BE"/>
        </w:rPr>
        <w:t xml:space="preserve">dessous est très éclairante sur le </w:t>
      </w:r>
      <w:r w:rsidR="00D53896">
        <w:rPr>
          <w:i/>
          <w:lang w:val="fr-BE"/>
        </w:rPr>
        <w:t>sujet, mais attention la qualité visuelle n’est malheureusement pas très bonne</w:t>
      </w:r>
      <w:r w:rsidR="002F5ABE">
        <w:rPr>
          <w:i/>
          <w:lang w:val="fr-BE"/>
        </w:rPr>
        <w:t>.</w:t>
      </w:r>
    </w:p>
    <w:p w:rsidR="00DD39DB" w:rsidRDefault="00DD39DB" w:rsidP="00DD39DB">
      <w:pPr>
        <w:jc w:val="center"/>
      </w:pPr>
      <w:hyperlink r:id="rId17" w:history="1">
        <w:r w:rsidRPr="008C21E3">
          <w:rPr>
            <w:rStyle w:val="Lienhypertexte"/>
          </w:rPr>
          <w:t>http://perspective.usherbrooke.ca/bilan/BMVideos/vvv5.jsp?no=30</w:t>
        </w:r>
      </w:hyperlink>
    </w:p>
    <w:p w:rsidR="0065451B" w:rsidRPr="00351A91" w:rsidRDefault="0065451B" w:rsidP="00DD39DB">
      <w:pPr>
        <w:jc w:val="right"/>
        <w:rPr>
          <w:sz w:val="18"/>
          <w:lang w:val="fr-BE"/>
        </w:rPr>
      </w:pPr>
      <w:r w:rsidRPr="00351A91">
        <w:rPr>
          <w:sz w:val="18"/>
          <w:lang w:val="fr-BE"/>
        </w:rPr>
        <w:t>(Site ‘Perspective monde’)</w:t>
      </w:r>
    </w:p>
    <w:p w:rsidR="00D96D97" w:rsidRDefault="00D96D97" w:rsidP="00351A91">
      <w:pPr>
        <w:spacing w:after="120"/>
        <w:rPr>
          <w:b/>
          <w:lang w:val="fr-BE"/>
        </w:rPr>
      </w:pPr>
      <w:r w:rsidRPr="00D96D97">
        <w:rPr>
          <w:b/>
          <w:lang w:val="fr-BE"/>
        </w:rPr>
        <w:t>Parmi les 5 catégories de mesure</w:t>
      </w:r>
      <w:r w:rsidR="00351A91">
        <w:rPr>
          <w:b/>
          <w:lang w:val="fr-BE"/>
        </w:rPr>
        <w:t>s</w:t>
      </w:r>
      <w:r w:rsidRPr="00D96D97">
        <w:rPr>
          <w:b/>
          <w:lang w:val="fr-BE"/>
        </w:rPr>
        <w:t xml:space="preserve"> protectionniste</w:t>
      </w:r>
      <w:r w:rsidR="00351A91">
        <w:rPr>
          <w:b/>
          <w:lang w:val="fr-BE"/>
        </w:rPr>
        <w:t>s</w:t>
      </w:r>
      <w:r w:rsidRPr="00D96D97">
        <w:rPr>
          <w:b/>
          <w:lang w:val="fr-BE"/>
        </w:rPr>
        <w:t xml:space="preserve"> présentée</w:t>
      </w:r>
      <w:r w:rsidR="00351A91">
        <w:rPr>
          <w:b/>
          <w:lang w:val="fr-BE"/>
        </w:rPr>
        <w:t>s</w:t>
      </w:r>
      <w:r w:rsidRPr="00D96D97">
        <w:rPr>
          <w:b/>
          <w:lang w:val="fr-BE"/>
        </w:rPr>
        <w:t xml:space="preserve"> dans cette vidéo, laquelle Trump essaye-t-il de mettre en place ?</w:t>
      </w:r>
    </w:p>
    <w:p w:rsidR="00F40F36" w:rsidRDefault="00F40F36" w:rsidP="00F40F36">
      <w:pPr>
        <w:jc w:val="both"/>
        <w:rPr>
          <w:color w:val="FF0000"/>
        </w:rPr>
      </w:pPr>
      <w:r w:rsidRPr="00F40F36">
        <w:rPr>
          <w:color w:val="FF0000"/>
        </w:rPr>
        <w:t>Une taxe douanière</w:t>
      </w:r>
    </w:p>
    <w:p w:rsidR="00F40F36" w:rsidRPr="00F40F36" w:rsidRDefault="00F40F36" w:rsidP="00F40F36">
      <w:pPr>
        <w:rPr>
          <w:b/>
          <w:lang w:val="fr-BE"/>
        </w:rPr>
      </w:pPr>
      <w:r w:rsidRPr="00F40F36">
        <w:rPr>
          <w:b/>
          <w:lang w:val="fr-BE"/>
        </w:rPr>
        <w:lastRenderedPageBreak/>
        <w:t>Quels autres éléments peut-on retenir de cette vidéo introductive ?</w:t>
      </w:r>
    </w:p>
    <w:p w:rsidR="00F40F36" w:rsidRDefault="00F40F36" w:rsidP="00F40F36">
      <w:pPr>
        <w:jc w:val="both"/>
        <w:rPr>
          <w:color w:val="FF0000"/>
        </w:rPr>
      </w:pPr>
      <w:r>
        <w:rPr>
          <w:color w:val="FF0000"/>
        </w:rPr>
        <w:t>L</w:t>
      </w:r>
      <w:r w:rsidR="00351A91">
        <w:rPr>
          <w:color w:val="FF0000"/>
        </w:rPr>
        <w:t>e protectionnisme permet à l’</w:t>
      </w:r>
      <w:r>
        <w:rPr>
          <w:color w:val="FF0000"/>
        </w:rPr>
        <w:t xml:space="preserve">Etat </w:t>
      </w:r>
      <w:r w:rsidR="00351A91">
        <w:rPr>
          <w:color w:val="FF0000"/>
        </w:rPr>
        <w:t>d’</w:t>
      </w:r>
      <w:r>
        <w:rPr>
          <w:color w:val="FF0000"/>
        </w:rPr>
        <w:t>accroit</w:t>
      </w:r>
      <w:r w:rsidR="00351A91">
        <w:rPr>
          <w:color w:val="FF0000"/>
        </w:rPr>
        <w:t>re</w:t>
      </w:r>
      <w:r>
        <w:rPr>
          <w:color w:val="FF0000"/>
        </w:rPr>
        <w:t xml:space="preserve"> ses revenus</w:t>
      </w:r>
    </w:p>
    <w:p w:rsidR="00F40F36" w:rsidRPr="00F40F36" w:rsidRDefault="00F40F36" w:rsidP="00F40F36">
      <w:pPr>
        <w:jc w:val="both"/>
        <w:rPr>
          <w:color w:val="FF0000"/>
        </w:rPr>
      </w:pPr>
      <w:r>
        <w:rPr>
          <w:color w:val="FF0000"/>
        </w:rPr>
        <w:t>Le protectionnisme peut se faire au niveau supranational</w:t>
      </w:r>
      <w:r w:rsidR="0065451B">
        <w:rPr>
          <w:color w:val="FF0000"/>
        </w:rPr>
        <w:t>,</w:t>
      </w:r>
      <w:r>
        <w:rPr>
          <w:color w:val="FF0000"/>
        </w:rPr>
        <w:t xml:space="preserve"> en conservant à l’intérieur</w:t>
      </w:r>
      <w:r w:rsidR="002F5ABE">
        <w:rPr>
          <w:color w:val="FF0000"/>
        </w:rPr>
        <w:t xml:space="preserve"> d’un ensemble d’é</w:t>
      </w:r>
      <w:r w:rsidR="0065451B">
        <w:rPr>
          <w:color w:val="FF0000"/>
        </w:rPr>
        <w:t>tat</w:t>
      </w:r>
      <w:r w:rsidR="002F5ABE">
        <w:rPr>
          <w:color w:val="FF0000"/>
        </w:rPr>
        <w:t>s</w:t>
      </w:r>
      <w:r>
        <w:rPr>
          <w:color w:val="FF0000"/>
        </w:rPr>
        <w:t xml:space="preserve"> un marché </w:t>
      </w:r>
      <w:r w:rsidR="0065451B">
        <w:rPr>
          <w:color w:val="FF0000"/>
        </w:rPr>
        <w:t>de libre-échange. On parle alors d’union douanière.</w:t>
      </w:r>
    </w:p>
    <w:p w:rsidR="0065451B" w:rsidRDefault="00EC6743" w:rsidP="00EC6743">
      <w:pPr>
        <w:rPr>
          <w:b/>
          <w:lang w:val="fr-BE"/>
        </w:rPr>
      </w:pPr>
      <w:r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-61595</wp:posOffset>
            </wp:positionH>
            <wp:positionV relativeFrom="paragraph">
              <wp:posOffset>204470</wp:posOffset>
            </wp:positionV>
            <wp:extent cx="2046605" cy="1019175"/>
            <wp:effectExtent l="0" t="0" r="0" b="952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2" t="12262" r="5430" b="6340"/>
                    <a:stretch/>
                  </pic:blipFill>
                  <pic:spPr bwMode="auto">
                    <a:xfrm>
                      <a:off x="0" y="0"/>
                      <a:ext cx="2046605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F36" w:rsidRPr="0065451B">
        <w:rPr>
          <w:b/>
          <w:lang w:val="fr-BE"/>
        </w:rPr>
        <w:t>Explique ce</w:t>
      </w:r>
      <w:r>
        <w:rPr>
          <w:b/>
          <w:lang w:val="fr-BE"/>
        </w:rPr>
        <w:t>s</w:t>
      </w:r>
      <w:r w:rsidR="00F40F36" w:rsidRPr="0065451B">
        <w:rPr>
          <w:b/>
          <w:lang w:val="fr-BE"/>
        </w:rPr>
        <w:t xml:space="preserve"> schéma</w:t>
      </w:r>
      <w:r>
        <w:rPr>
          <w:b/>
          <w:lang w:val="fr-BE"/>
        </w:rPr>
        <w:t>s</w:t>
      </w:r>
      <w:r w:rsidR="00351A91">
        <w:rPr>
          <w:b/>
          <w:lang w:val="fr-BE"/>
        </w:rPr>
        <w:t>,</w:t>
      </w:r>
      <w:r>
        <w:rPr>
          <w:b/>
          <w:lang w:val="fr-BE"/>
        </w:rPr>
        <w:t xml:space="preserve"> sur le</w:t>
      </w:r>
      <w:r w:rsidR="0065451B" w:rsidRPr="0065451B">
        <w:rPr>
          <w:b/>
          <w:lang w:val="fr-BE"/>
        </w:rPr>
        <w:t xml:space="preserve"> volume des échanges </w:t>
      </w:r>
      <w:r w:rsidR="00351A91" w:rsidRPr="0065451B">
        <w:rPr>
          <w:b/>
          <w:lang w:val="fr-BE"/>
        </w:rPr>
        <w:t>inter</w:t>
      </w:r>
      <w:r w:rsidR="00351A91">
        <w:rPr>
          <w:b/>
          <w:lang w:val="fr-BE"/>
        </w:rPr>
        <w:t>é</w:t>
      </w:r>
      <w:r w:rsidR="00351A91" w:rsidRPr="0065451B">
        <w:rPr>
          <w:b/>
          <w:lang w:val="fr-BE"/>
        </w:rPr>
        <w:t>tatiques</w:t>
      </w:r>
      <w:r w:rsidR="00351A91">
        <w:rPr>
          <w:b/>
          <w:lang w:val="fr-BE"/>
        </w:rPr>
        <w:t>,</w:t>
      </w:r>
      <w:r w:rsidR="0065451B">
        <w:rPr>
          <w:b/>
          <w:lang w:val="fr-BE"/>
        </w:rPr>
        <w:t xml:space="preserve"> présenté</w:t>
      </w:r>
      <w:r w:rsidR="00351A91">
        <w:rPr>
          <w:b/>
          <w:lang w:val="fr-BE"/>
        </w:rPr>
        <w:t>s</w:t>
      </w:r>
      <w:r w:rsidR="0065451B">
        <w:rPr>
          <w:b/>
          <w:lang w:val="fr-BE"/>
        </w:rPr>
        <w:t xml:space="preserve"> dans la vidéo</w:t>
      </w:r>
      <w:r>
        <w:rPr>
          <w:b/>
          <w:lang w:val="fr-BE"/>
        </w:rPr>
        <w:t> :</w:t>
      </w:r>
    </w:p>
    <w:p w:rsidR="00EC6743" w:rsidRPr="00EC6743" w:rsidRDefault="00EC6743" w:rsidP="00EC6743">
      <w:pPr>
        <w:pStyle w:val="Paragraphedeliste"/>
        <w:numPr>
          <w:ilvl w:val="0"/>
          <w:numId w:val="13"/>
        </w:numPr>
        <w:ind w:left="0"/>
        <w:rPr>
          <w:b/>
          <w:lang w:val="fr-BE"/>
        </w:rPr>
      </w:pPr>
      <w:r>
        <w:rPr>
          <w:b/>
          <w:lang w:val="fr-BE"/>
        </w:rPr>
        <w:t>X est protectionniste et Y non ;</w:t>
      </w:r>
    </w:p>
    <w:p w:rsidR="00F40F36" w:rsidRPr="00EC6743" w:rsidRDefault="0065451B" w:rsidP="00EC6743">
      <w:pPr>
        <w:jc w:val="both"/>
        <w:rPr>
          <w:color w:val="FF0000"/>
        </w:rPr>
      </w:pPr>
      <w:r w:rsidRPr="00EC6743">
        <w:rPr>
          <w:color w:val="FF0000"/>
        </w:rPr>
        <w:t>Puisque les produits de Y sont cher pour les citoyens X, il y a moins d’importation.</w:t>
      </w:r>
    </w:p>
    <w:p w:rsidR="00EC6743" w:rsidRDefault="00EC6743" w:rsidP="00EC6743">
      <w:pPr>
        <w:rPr>
          <w:lang w:val="fr-BE"/>
        </w:rPr>
      </w:pPr>
      <w:r>
        <w:rPr>
          <w:noProof/>
          <w:lang w:eastAsia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-71120</wp:posOffset>
            </wp:positionH>
            <wp:positionV relativeFrom="paragraph">
              <wp:posOffset>249555</wp:posOffset>
            </wp:positionV>
            <wp:extent cx="2056130" cy="984250"/>
            <wp:effectExtent l="0" t="0" r="1270" b="6350"/>
            <wp:wrapTight wrapText="bothSides">
              <wp:wrapPolygon edited="0">
                <wp:start x="0" y="0"/>
                <wp:lineTo x="0" y="21321"/>
                <wp:lineTo x="21413" y="21321"/>
                <wp:lineTo x="21413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12"/>
                    <a:stretch/>
                  </pic:blipFill>
                  <pic:spPr bwMode="auto">
                    <a:xfrm>
                      <a:off x="0" y="0"/>
                      <a:ext cx="2056130" cy="98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6743" w:rsidRDefault="00EC6743" w:rsidP="00EC6743">
      <w:pPr>
        <w:pStyle w:val="Paragraphedeliste"/>
        <w:numPr>
          <w:ilvl w:val="0"/>
          <w:numId w:val="13"/>
        </w:numPr>
        <w:ind w:left="0"/>
        <w:rPr>
          <w:b/>
          <w:lang w:val="fr-BE"/>
        </w:rPr>
      </w:pPr>
      <w:r w:rsidRPr="00EC6743">
        <w:rPr>
          <w:b/>
          <w:lang w:val="fr-BE"/>
        </w:rPr>
        <w:t>X et Y sont protectionniste</w:t>
      </w:r>
      <w:r w:rsidR="00351A91">
        <w:rPr>
          <w:b/>
          <w:lang w:val="fr-BE"/>
        </w:rPr>
        <w:t>s</w:t>
      </w:r>
      <w:r>
        <w:rPr>
          <w:b/>
          <w:lang w:val="fr-BE"/>
        </w:rPr>
        <w:t> ;</w:t>
      </w:r>
    </w:p>
    <w:p w:rsidR="00EC6743" w:rsidRPr="00EC6743" w:rsidRDefault="00EC6743" w:rsidP="00EC6743">
      <w:pPr>
        <w:jc w:val="both"/>
        <w:rPr>
          <w:color w:val="FF0000"/>
        </w:rPr>
      </w:pPr>
      <w:r w:rsidRPr="00EC6743">
        <w:rPr>
          <w:color w:val="FF0000"/>
        </w:rPr>
        <w:t xml:space="preserve">Aucun de ces pays n’a intérêts à se fournir </w:t>
      </w:r>
      <w:r w:rsidR="002F5ABE">
        <w:rPr>
          <w:color w:val="FF0000"/>
        </w:rPr>
        <w:t>chez son voisin et les échanges</w:t>
      </w:r>
      <w:r w:rsidRPr="00EC6743">
        <w:rPr>
          <w:color w:val="FF0000"/>
        </w:rPr>
        <w:t xml:space="preserve"> commerciaux s</w:t>
      </w:r>
      <w:r w:rsidR="00351A91">
        <w:rPr>
          <w:color w:val="FF0000"/>
        </w:rPr>
        <w:t>ont</w:t>
      </w:r>
      <w:r w:rsidRPr="00EC6743">
        <w:rPr>
          <w:color w:val="FF0000"/>
        </w:rPr>
        <w:t xml:space="preserve"> limités</w:t>
      </w:r>
      <w:r w:rsidR="00351A91">
        <w:rPr>
          <w:color w:val="FF0000"/>
        </w:rPr>
        <w:t>.</w:t>
      </w:r>
    </w:p>
    <w:p w:rsidR="00EC6743" w:rsidRDefault="00EC6743" w:rsidP="00EC6743">
      <w:pPr>
        <w:rPr>
          <w:lang w:val="fr-BE"/>
        </w:rPr>
      </w:pPr>
      <w:r>
        <w:rPr>
          <w:noProof/>
          <w:lang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-80645</wp:posOffset>
            </wp:positionH>
            <wp:positionV relativeFrom="paragraph">
              <wp:posOffset>256540</wp:posOffset>
            </wp:positionV>
            <wp:extent cx="2065655" cy="1019175"/>
            <wp:effectExtent l="0" t="0" r="0" b="9525"/>
            <wp:wrapTight wrapText="bothSides">
              <wp:wrapPolygon edited="0">
                <wp:start x="0" y="0"/>
                <wp:lineTo x="0" y="21398"/>
                <wp:lineTo x="21314" y="21398"/>
                <wp:lineTo x="21314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6743" w:rsidRDefault="00EC6743" w:rsidP="00EC6743">
      <w:pPr>
        <w:pStyle w:val="Paragraphedeliste"/>
        <w:numPr>
          <w:ilvl w:val="0"/>
          <w:numId w:val="13"/>
        </w:numPr>
        <w:rPr>
          <w:b/>
          <w:lang w:val="fr-BE"/>
        </w:rPr>
      </w:pPr>
      <w:r w:rsidRPr="00EC6743">
        <w:rPr>
          <w:b/>
          <w:lang w:val="fr-BE"/>
        </w:rPr>
        <w:t>Ni X</w:t>
      </w:r>
      <w:r>
        <w:rPr>
          <w:b/>
          <w:lang w:val="fr-BE"/>
        </w:rPr>
        <w:t>,</w:t>
      </w:r>
      <w:r w:rsidRPr="00EC6743">
        <w:rPr>
          <w:b/>
          <w:lang w:val="fr-BE"/>
        </w:rPr>
        <w:t xml:space="preserve"> ni Y</w:t>
      </w:r>
      <w:r>
        <w:rPr>
          <w:b/>
          <w:lang w:val="fr-BE"/>
        </w:rPr>
        <w:t>,</w:t>
      </w:r>
      <w:r w:rsidRPr="00EC6743">
        <w:rPr>
          <w:b/>
          <w:lang w:val="fr-BE"/>
        </w:rPr>
        <w:t xml:space="preserve"> ne sont protectionniste</w:t>
      </w:r>
      <w:r w:rsidR="00351A91">
        <w:rPr>
          <w:b/>
          <w:lang w:val="fr-BE"/>
        </w:rPr>
        <w:t>s</w:t>
      </w:r>
      <w:r>
        <w:rPr>
          <w:b/>
          <w:lang w:val="fr-BE"/>
        </w:rPr>
        <w:t> ;</w:t>
      </w:r>
    </w:p>
    <w:p w:rsidR="00351A91" w:rsidRDefault="00A72962" w:rsidP="00351A91">
      <w:pPr>
        <w:jc w:val="both"/>
        <w:rPr>
          <w:color w:val="FF0000"/>
        </w:rPr>
      </w:pPr>
      <w:r>
        <w:rPr>
          <w:color w:val="FF0000"/>
        </w:rPr>
        <w:t>Les consommateurs X et Y n’ont pas d’avantage</w:t>
      </w:r>
      <w:r w:rsidR="00351A91">
        <w:rPr>
          <w:color w:val="FF0000"/>
        </w:rPr>
        <w:t xml:space="preserve"> à consommer ici ou ailleurs.</w:t>
      </w:r>
      <w:r>
        <w:rPr>
          <w:color w:val="FF0000"/>
        </w:rPr>
        <w:t xml:space="preserve"> </w:t>
      </w:r>
      <w:r w:rsidR="00351A91">
        <w:rPr>
          <w:color w:val="FF0000"/>
        </w:rPr>
        <w:t xml:space="preserve">Le client ira alors au plus avantageux et </w:t>
      </w:r>
      <w:r w:rsidR="00EC6743" w:rsidRPr="00EC6743">
        <w:rPr>
          <w:color w:val="FF0000"/>
        </w:rPr>
        <w:t>c’est le marché qui trouvera lui-même son équilibre</w:t>
      </w:r>
      <w:r w:rsidR="00351A91">
        <w:rPr>
          <w:color w:val="FF0000"/>
        </w:rPr>
        <w:t>.</w:t>
      </w:r>
      <w:r w:rsidR="00351A91" w:rsidRPr="00351A91">
        <w:rPr>
          <w:color w:val="FF0000"/>
        </w:rPr>
        <w:t xml:space="preserve"> </w:t>
      </w:r>
    </w:p>
    <w:p w:rsidR="00EC6743" w:rsidRPr="00EC6743" w:rsidRDefault="00351A91" w:rsidP="00351A91">
      <w:pPr>
        <w:jc w:val="both"/>
        <w:rPr>
          <w:color w:val="FF0000"/>
        </w:rPr>
      </w:pPr>
      <w:r w:rsidRPr="00EC6743">
        <w:rPr>
          <w:color w:val="FF0000"/>
        </w:rPr>
        <w:t xml:space="preserve">Permet de maximiser les importations et les exportations </w:t>
      </w:r>
    </w:p>
    <w:p w:rsidR="00B951BB" w:rsidRDefault="00B951BB" w:rsidP="00B951BB">
      <w:pPr>
        <w:jc w:val="both"/>
        <w:rPr>
          <w:lang w:val="fr-BE"/>
        </w:rPr>
      </w:pPr>
      <w:r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7E526514" wp14:editId="39FC9904">
            <wp:simplePos x="0" y="0"/>
            <wp:positionH relativeFrom="leftMargin">
              <wp:posOffset>690245</wp:posOffset>
            </wp:positionH>
            <wp:positionV relativeFrom="paragraph">
              <wp:posOffset>38100</wp:posOffset>
            </wp:positionV>
            <wp:extent cx="490855" cy="474345"/>
            <wp:effectExtent l="0" t="0" r="4445" b="190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55" cy="47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fr-BE"/>
        </w:rPr>
        <w:t xml:space="preserve">En dessous de la vidéo vous trouverez un lien donnant une brève description du protectionnisme, vous pouvez l’afficher à l’écran </w:t>
      </w:r>
      <w:r w:rsidR="002F5ABE">
        <w:rPr>
          <w:lang w:val="fr-BE"/>
        </w:rPr>
        <w:t>ou l’imprimer. Voici</w:t>
      </w:r>
      <w:r>
        <w:rPr>
          <w:lang w:val="fr-BE"/>
        </w:rPr>
        <w:t xml:space="preserve"> le lien</w:t>
      </w:r>
      <w:r w:rsidR="002F5ABE">
        <w:rPr>
          <w:lang w:val="fr-BE"/>
        </w:rPr>
        <w:t xml:space="preserve"> direct</w:t>
      </w:r>
      <w:r>
        <w:rPr>
          <w:lang w:val="fr-BE"/>
        </w:rPr>
        <w:t xml:space="preserve"> : </w:t>
      </w:r>
      <w:hyperlink r:id="rId21" w:history="1">
        <w:r w:rsidR="00AD07A7" w:rsidRPr="00710644">
          <w:rPr>
            <w:rStyle w:val="Lienhypertexte"/>
            <w:lang w:val="fr-BE"/>
          </w:rPr>
          <w:t>http://perspective.usherbrooke.ca/bilan/servlet/BMDictionnaire?iddict</w:t>
        </w:r>
        <w:r w:rsidR="00AD07A7" w:rsidRPr="00710644">
          <w:rPr>
            <w:rStyle w:val="Lienhypertexte"/>
            <w:lang w:val="fr-BE"/>
          </w:rPr>
          <w:t>i</w:t>
        </w:r>
        <w:r w:rsidR="00AD07A7" w:rsidRPr="00710644">
          <w:rPr>
            <w:rStyle w:val="Lienhypertexte"/>
            <w:lang w:val="fr-BE"/>
          </w:rPr>
          <w:t>onnaire=1690</w:t>
        </w:r>
      </w:hyperlink>
    </w:p>
    <w:p w:rsidR="00B951BB" w:rsidRDefault="00B951BB" w:rsidP="001E1241">
      <w:pPr>
        <w:spacing w:after="120"/>
        <w:jc w:val="both"/>
        <w:rPr>
          <w:b/>
          <w:lang w:val="fr-BE"/>
        </w:rPr>
      </w:pPr>
      <w:r w:rsidRPr="00AD07A7">
        <w:rPr>
          <w:b/>
          <w:lang w:val="fr-BE"/>
        </w:rPr>
        <w:t>Ce que nous venons de voir sur le protectionnisme correspond-t-il à la définition que vous en aviez donné précédemment?</w:t>
      </w:r>
    </w:p>
    <w:p w:rsidR="00AD07A7" w:rsidRPr="00351A91" w:rsidRDefault="00AD07A7" w:rsidP="00634A6C">
      <w:pPr>
        <w:spacing w:after="120"/>
        <w:jc w:val="both"/>
        <w:rPr>
          <w:i/>
          <w:color w:val="FF0000"/>
          <w:lang w:val="fr-BE"/>
        </w:rPr>
      </w:pPr>
      <w:r w:rsidRPr="00351A91">
        <w:rPr>
          <w:i/>
          <w:color w:val="FF0000"/>
          <w:lang w:val="fr-BE"/>
        </w:rPr>
        <w:t>…</w:t>
      </w:r>
      <w:r w:rsidR="00351A91" w:rsidRPr="00351A91">
        <w:rPr>
          <w:i/>
          <w:color w:val="FF0000"/>
          <w:lang w:val="fr-BE"/>
        </w:rPr>
        <w:t xml:space="preserve"> [Remettez en question ce qui a été</w:t>
      </w:r>
      <w:r w:rsidR="002F5ABE">
        <w:rPr>
          <w:i/>
          <w:color w:val="FF0000"/>
          <w:lang w:val="fr-BE"/>
        </w:rPr>
        <w:t xml:space="preserve"> dit</w:t>
      </w:r>
      <w:r w:rsidR="00351A91" w:rsidRPr="00351A91">
        <w:rPr>
          <w:i/>
          <w:color w:val="FF0000"/>
          <w:lang w:val="fr-BE"/>
        </w:rPr>
        <w:t xml:space="preserve"> lors du débat avec les élèves]</w:t>
      </w:r>
    </w:p>
    <w:p w:rsidR="00D230AC" w:rsidRDefault="009614B0" w:rsidP="00634A6C">
      <w:pPr>
        <w:spacing w:after="120"/>
        <w:rPr>
          <w:b/>
          <w:lang w:val="fr-BE"/>
        </w:rPr>
      </w:pPr>
      <w:r>
        <w:rPr>
          <w:b/>
          <w:lang w:val="fr-BE"/>
        </w:rPr>
        <w:t>La</w:t>
      </w:r>
      <w:r w:rsidR="00D230AC">
        <w:rPr>
          <w:b/>
          <w:lang w:val="fr-BE"/>
        </w:rPr>
        <w:t xml:space="preserve"> décision de Donald </w:t>
      </w:r>
      <w:r>
        <w:rPr>
          <w:b/>
          <w:lang w:val="fr-BE"/>
        </w:rPr>
        <w:t>T</w:t>
      </w:r>
      <w:r w:rsidR="00D230AC">
        <w:rPr>
          <w:b/>
          <w:lang w:val="fr-BE"/>
        </w:rPr>
        <w:t xml:space="preserve">rump </w:t>
      </w:r>
      <w:r>
        <w:rPr>
          <w:b/>
          <w:lang w:val="fr-BE"/>
        </w:rPr>
        <w:t>est-elle compréhensible au vue de cet article ?</w:t>
      </w:r>
    </w:p>
    <w:p w:rsidR="009614B0" w:rsidRPr="009614B0" w:rsidRDefault="009614B0" w:rsidP="002C7CA5">
      <w:pPr>
        <w:spacing w:after="120"/>
        <w:ind w:left="142" w:right="284"/>
        <w:jc w:val="both"/>
        <w:rPr>
          <w:color w:val="FF0000"/>
          <w:lang w:val="fr-BE"/>
        </w:rPr>
      </w:pPr>
      <w:r w:rsidRPr="009614B0">
        <w:rPr>
          <w:color w:val="FF0000"/>
          <w:lang w:val="fr-BE"/>
        </w:rPr>
        <w:t>NON</w:t>
      </w:r>
      <w:r w:rsidR="002C7CA5">
        <w:rPr>
          <w:color w:val="FF0000"/>
          <w:lang w:val="fr-BE"/>
        </w:rPr>
        <w:t xml:space="preserve"> : </w:t>
      </w:r>
      <w:r w:rsidRPr="009614B0">
        <w:rPr>
          <w:color w:val="FF0000"/>
          <w:lang w:val="fr-BE"/>
        </w:rPr>
        <w:t>Car il appartient au parti républicain qui n’a pas une tendance très protectionniste, mais on sait que Mr Trump est un ‘électron libre’ qui aurait tendance à prendre des décisions impulsives (voir texte 1)</w:t>
      </w:r>
    </w:p>
    <w:p w:rsidR="009614B0" w:rsidRPr="009614B0" w:rsidRDefault="009614B0" w:rsidP="002C7CA5">
      <w:pPr>
        <w:spacing w:after="0"/>
        <w:ind w:left="142" w:right="284"/>
        <w:jc w:val="both"/>
        <w:rPr>
          <w:color w:val="FF0000"/>
          <w:lang w:val="fr-BE"/>
        </w:rPr>
      </w:pPr>
      <w:r w:rsidRPr="009614B0">
        <w:rPr>
          <w:color w:val="FF0000"/>
          <w:lang w:val="fr-BE"/>
        </w:rPr>
        <w:t>OUI</w:t>
      </w:r>
      <w:r w:rsidR="002C7CA5">
        <w:rPr>
          <w:color w:val="FF0000"/>
          <w:lang w:val="fr-BE"/>
        </w:rPr>
        <w:t xml:space="preserve"> : </w:t>
      </w:r>
      <w:r>
        <w:rPr>
          <w:color w:val="FF0000"/>
        </w:rPr>
        <w:t>Car l</w:t>
      </w:r>
      <w:r w:rsidRPr="009614B0">
        <w:rPr>
          <w:color w:val="FF0000"/>
        </w:rPr>
        <w:t>e chômage</w:t>
      </w:r>
      <w:r>
        <w:rPr>
          <w:color w:val="FF0000"/>
        </w:rPr>
        <w:t xml:space="preserve"> dans les secteurs utilisant les ressources que les USA veulent taxer</w:t>
      </w:r>
      <w:r w:rsidRPr="009614B0">
        <w:rPr>
          <w:color w:val="FF0000"/>
        </w:rPr>
        <w:t xml:space="preserve"> augmente; </w:t>
      </w:r>
      <w:r>
        <w:rPr>
          <w:color w:val="FF0000"/>
        </w:rPr>
        <w:t>et le protectionnisme permettrait donc</w:t>
      </w:r>
      <w:r w:rsidR="00351A91">
        <w:rPr>
          <w:color w:val="FF0000"/>
        </w:rPr>
        <w:t xml:space="preserve"> de protéger les emplois.</w:t>
      </w:r>
    </w:p>
    <w:p w:rsidR="00D230AC" w:rsidRPr="00D230AC" w:rsidRDefault="00D230AC" w:rsidP="001E1241">
      <w:pPr>
        <w:spacing w:before="120" w:after="120"/>
        <w:rPr>
          <w:b/>
          <w:lang w:val="fr-BE"/>
        </w:rPr>
      </w:pPr>
      <w:r w:rsidRPr="00D230AC">
        <w:rPr>
          <w:b/>
          <w:lang w:val="fr-BE"/>
        </w:rPr>
        <w:t>Le Protectionnisme est-il une bonne ou une mauvaise chose ?</w:t>
      </w:r>
    </w:p>
    <w:p w:rsidR="0073724F" w:rsidRPr="002F5ABE" w:rsidRDefault="002F5ABE" w:rsidP="001E1241">
      <w:pPr>
        <w:pStyle w:val="Paragraphedeliste"/>
        <w:numPr>
          <w:ilvl w:val="0"/>
          <w:numId w:val="8"/>
        </w:numPr>
        <w:spacing w:after="120"/>
        <w:ind w:left="0"/>
        <w:jc w:val="both"/>
        <w:rPr>
          <w:color w:val="FF0000"/>
        </w:rPr>
      </w:pPr>
      <w:r w:rsidRPr="002F5ABE">
        <w:rPr>
          <w:i/>
          <w:color w:val="FF0000"/>
        </w:rPr>
        <w:t xml:space="preserve">Permet d’appréhender la multiplicité des théories relatives à une même problématique (COMPETENCE 8 </w:t>
      </w:r>
      <w:r w:rsidR="00973C34">
        <w:rPr>
          <w:i/>
          <w:color w:val="FF0000"/>
        </w:rPr>
        <w:t>–</w:t>
      </w:r>
      <w:r w:rsidRPr="002F5ABE">
        <w:rPr>
          <w:i/>
          <w:color w:val="FF0000"/>
        </w:rPr>
        <w:t xml:space="preserve"> C</w:t>
      </w:r>
      <w:r w:rsidR="00973C34">
        <w:rPr>
          <w:i/>
          <w:color w:val="FF0000"/>
        </w:rPr>
        <w:t>ompétences Terminales et Savoirs Requis en Sciences Economiques et Sciences Sociales)</w:t>
      </w:r>
      <w:r w:rsidRPr="002F5ABE">
        <w:rPr>
          <w:i/>
          <w:color w:val="FF0000"/>
        </w:rPr>
        <w:t xml:space="preserve"> </w:t>
      </w:r>
    </w:p>
    <w:p w:rsidR="00973C34" w:rsidRDefault="00600A8E" w:rsidP="002C7CA5">
      <w:pPr>
        <w:pStyle w:val="Titre2"/>
        <w:ind w:left="-426" w:right="-566"/>
        <w:jc w:val="center"/>
        <w:rPr>
          <w:lang w:val="fr-BE"/>
        </w:rPr>
      </w:pPr>
      <w:r w:rsidRPr="00351A91">
        <w:rPr>
          <w:color w:val="538135" w:themeColor="accent6" w:themeShade="BF"/>
          <w:lang w:val="fr-BE"/>
        </w:rPr>
        <w:t xml:space="preserve">Voici donc une séquence </w:t>
      </w:r>
      <w:r w:rsidRPr="002C7CA5">
        <w:rPr>
          <w:b/>
          <w:color w:val="538135" w:themeColor="accent6" w:themeShade="BF"/>
          <w:lang w:val="fr-BE"/>
        </w:rPr>
        <w:t>d’</w:t>
      </w:r>
      <w:r w:rsidRPr="002F5ABE">
        <w:rPr>
          <w:b/>
          <w:color w:val="538135" w:themeColor="accent6" w:themeShade="BF"/>
          <w:lang w:val="fr-BE"/>
        </w:rPr>
        <w:t>introduction</w:t>
      </w:r>
      <w:r w:rsidRPr="00351A91">
        <w:rPr>
          <w:color w:val="538135" w:themeColor="accent6" w:themeShade="BF"/>
          <w:lang w:val="fr-BE"/>
        </w:rPr>
        <w:t xml:space="preserve"> au protectionnisme au vue de l’actualité, d’autres ressources sont disponible</w:t>
      </w:r>
      <w:r w:rsidR="00351A91">
        <w:rPr>
          <w:color w:val="538135" w:themeColor="accent6" w:themeShade="BF"/>
          <w:lang w:val="fr-BE"/>
        </w:rPr>
        <w:t>s</w:t>
      </w:r>
      <w:r w:rsidRPr="00351A91">
        <w:rPr>
          <w:color w:val="538135" w:themeColor="accent6" w:themeShade="BF"/>
          <w:lang w:val="fr-BE"/>
        </w:rPr>
        <w:t xml:space="preserve"> dans ‘Parlons Actu</w:t>
      </w:r>
      <w:r w:rsidR="0073724F" w:rsidRPr="00351A91">
        <w:rPr>
          <w:color w:val="538135" w:themeColor="accent6" w:themeShade="BF"/>
          <w:lang w:val="fr-BE"/>
        </w:rPr>
        <w:t>!’</w:t>
      </w:r>
      <w:r w:rsidR="00973C34">
        <w:rPr>
          <w:color w:val="538135" w:themeColor="accent6" w:themeShade="BF"/>
          <w:lang w:val="fr-BE"/>
        </w:rPr>
        <w:t xml:space="preserve"> et dans le </w:t>
      </w:r>
      <w:r w:rsidR="00973C34" w:rsidRPr="00634A6C">
        <w:rPr>
          <w:color w:val="538135" w:themeColor="accent6" w:themeShade="BF"/>
          <w:lang w:val="fr-BE"/>
        </w:rPr>
        <w:t>Dossier P</w:t>
      </w:r>
      <w:r w:rsidR="00973C34" w:rsidRPr="00634A6C">
        <w:rPr>
          <w:color w:val="538135" w:themeColor="accent6" w:themeShade="BF"/>
          <w:lang w:val="fr-BE"/>
        </w:rPr>
        <w:t>r</w:t>
      </w:r>
      <w:r w:rsidR="00973C34" w:rsidRPr="00634A6C">
        <w:rPr>
          <w:color w:val="538135" w:themeColor="accent6" w:themeShade="BF"/>
          <w:lang w:val="fr-BE"/>
        </w:rPr>
        <w:t xml:space="preserve">otectionnisme du CeDES : </w:t>
      </w:r>
    </w:p>
    <w:p w:rsidR="00634A6C" w:rsidRPr="00634A6C" w:rsidRDefault="00634A6C" w:rsidP="001E1241">
      <w:pPr>
        <w:spacing w:after="0"/>
        <w:ind w:left="-1276"/>
        <w:rPr>
          <w:lang w:val="fr-BE"/>
        </w:rPr>
      </w:pPr>
      <w:r>
        <w:rPr>
          <w:noProof/>
          <w:lang w:eastAsia="fr-FR"/>
        </w:rPr>
        <w:drawing>
          <wp:inline distT="0" distB="0" distL="0" distR="0" wp14:anchorId="1911F97F" wp14:editId="682C9C6B">
            <wp:extent cx="7430570" cy="3429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73620"/>
                    <a:stretch/>
                  </pic:blipFill>
                  <pic:spPr bwMode="auto">
                    <a:xfrm>
                      <a:off x="0" y="0"/>
                      <a:ext cx="7514637" cy="346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241" w:rsidRPr="001E1241" w:rsidRDefault="00634A6C" w:rsidP="001E1241">
      <w:pPr>
        <w:pStyle w:val="Titre1"/>
        <w:spacing w:before="0"/>
        <w:jc w:val="center"/>
        <w:rPr>
          <w:sz w:val="22"/>
          <w:lang w:val="fr-BE"/>
        </w:rPr>
      </w:pPr>
      <w:hyperlink r:id="rId23" w:history="1">
        <w:r w:rsidRPr="001E1241">
          <w:rPr>
            <w:rStyle w:val="Lienhypertexte"/>
            <w:sz w:val="22"/>
            <w:lang w:val="fr-BE"/>
          </w:rPr>
          <w:t>http://www.cedes.be/plan/Economie/Equilibre-et-politiques-macroeconomiques/Politiques-economiques/Po</w:t>
        </w:r>
        <w:r w:rsidRPr="001E1241">
          <w:rPr>
            <w:rStyle w:val="Lienhypertexte"/>
            <w:sz w:val="22"/>
            <w:lang w:val="fr-BE"/>
          </w:rPr>
          <w:t>l</w:t>
        </w:r>
        <w:r w:rsidRPr="001E1241">
          <w:rPr>
            <w:rStyle w:val="Lienhypertexte"/>
            <w:sz w:val="22"/>
            <w:lang w:val="fr-BE"/>
          </w:rPr>
          <w:t>itique-de-croissance-et-ouverture-exterieure/Protectionnisme-et-libre-echange</w:t>
        </w:r>
      </w:hyperlink>
    </w:p>
    <w:p w:rsidR="0083729A" w:rsidRDefault="0083729A" w:rsidP="00B5313B">
      <w:pPr>
        <w:pStyle w:val="Titre1"/>
        <w:jc w:val="center"/>
        <w:rPr>
          <w:sz w:val="28"/>
          <w:u w:val="single"/>
          <w:lang w:val="fr-BE"/>
        </w:rPr>
      </w:pPr>
      <w:r>
        <w:rPr>
          <w:lang w:val="fr-BE"/>
        </w:rPr>
        <w:t>Bon travail à vous, autour de l’actu !</w:t>
      </w:r>
      <w:r>
        <w:rPr>
          <w:sz w:val="28"/>
          <w:u w:val="single"/>
          <w:lang w:val="fr-BE"/>
        </w:rPr>
        <w:br w:type="page"/>
      </w:r>
    </w:p>
    <w:p w:rsidR="00960ECF" w:rsidRDefault="0083729A" w:rsidP="00C0603D">
      <w:pPr>
        <w:spacing w:before="240" w:after="0"/>
        <w:jc w:val="both"/>
        <w:rPr>
          <w:sz w:val="28"/>
          <w:u w:val="single"/>
          <w:lang w:val="fr-BE"/>
        </w:rPr>
      </w:pPr>
      <w:r>
        <w:rPr>
          <w:sz w:val="28"/>
          <w:u w:val="single"/>
          <w:lang w:val="fr-BE"/>
        </w:rPr>
        <w:lastRenderedPageBreak/>
        <w:t>Annexes</w:t>
      </w:r>
    </w:p>
    <w:p w:rsidR="0083729A" w:rsidRPr="0083729A" w:rsidRDefault="0083729A" w:rsidP="0083729A">
      <w:pPr>
        <w:spacing w:before="240" w:after="0"/>
        <w:ind w:left="426"/>
        <w:jc w:val="both"/>
        <w:rPr>
          <w:u w:val="single"/>
          <w:lang w:val="fr-BE"/>
        </w:rPr>
      </w:pPr>
      <w:r w:rsidRPr="0083729A">
        <w:rPr>
          <w:u w:val="single"/>
          <w:lang w:val="fr-BE"/>
        </w:rPr>
        <w:t>Texte1</w:t>
      </w:r>
    </w:p>
    <w:p w:rsidR="0083729A" w:rsidRDefault="0083729A" w:rsidP="0083729A">
      <w:pPr>
        <w:jc w:val="center"/>
        <w:rPr>
          <w:lang w:val="fr-BE"/>
        </w:rPr>
      </w:pPr>
      <w:r>
        <w:rPr>
          <w:noProof/>
          <w:lang w:eastAsia="fr-FR"/>
        </w:rPr>
        <w:drawing>
          <wp:inline distT="0" distB="0" distL="0" distR="0" wp14:anchorId="5B32FB50" wp14:editId="4DE014D0">
            <wp:extent cx="3904572" cy="6515100"/>
            <wp:effectExtent l="0" t="0" r="127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11406" cy="652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29A" w:rsidRPr="00DD39DB" w:rsidRDefault="0083729A" w:rsidP="0083729A">
      <w:pPr>
        <w:spacing w:after="0"/>
        <w:jc w:val="right"/>
        <w:rPr>
          <w:sz w:val="18"/>
          <w:lang w:val="en-US"/>
        </w:rPr>
      </w:pPr>
      <w:r w:rsidRPr="00DD39DB">
        <w:rPr>
          <w:sz w:val="18"/>
          <w:lang w:val="en-US"/>
        </w:rPr>
        <w:t>(Catherine Mommaerts — L'Echo, 06/03/2018, p. 8)</w:t>
      </w:r>
    </w:p>
    <w:p w:rsidR="0083729A" w:rsidRPr="00DD39DB" w:rsidRDefault="0083729A" w:rsidP="0083729A">
      <w:pPr>
        <w:jc w:val="right"/>
        <w:rPr>
          <w:sz w:val="18"/>
          <w:lang w:val="en-US"/>
        </w:rPr>
      </w:pPr>
      <w:r w:rsidRPr="00DD39DB">
        <w:rPr>
          <w:sz w:val="18"/>
          <w:lang w:val="en-US"/>
        </w:rPr>
        <w:t>http://www.cedes.be/ressources/article/rp0318/21345880/view</w:t>
      </w:r>
      <w:r w:rsidRPr="00DD39DB">
        <w:rPr>
          <w:sz w:val="18"/>
          <w:lang w:val="en-US"/>
        </w:rPr>
        <w:br w:type="page"/>
      </w:r>
    </w:p>
    <w:p w:rsidR="0083729A" w:rsidRDefault="0083729A" w:rsidP="0083729A">
      <w:pPr>
        <w:spacing w:after="0"/>
        <w:rPr>
          <w:lang w:val="fr-BE"/>
        </w:rPr>
      </w:pPr>
      <w:r w:rsidRPr="0083729A">
        <w:rPr>
          <w:noProof/>
          <w:u w:val="single"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1" locked="0" layoutInCell="1" allowOverlap="1">
                <wp:simplePos x="0" y="0"/>
                <wp:positionH relativeFrom="column">
                  <wp:posOffset>-826135</wp:posOffset>
                </wp:positionH>
                <wp:positionV relativeFrom="paragraph">
                  <wp:posOffset>-97155</wp:posOffset>
                </wp:positionV>
                <wp:extent cx="2360930" cy="1404620"/>
                <wp:effectExtent l="0" t="0" r="2540" b="127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729A" w:rsidRPr="0083729A" w:rsidRDefault="0083729A" w:rsidP="0083729A">
                            <w:pPr>
                              <w:spacing w:before="240" w:after="0"/>
                              <w:ind w:left="426"/>
                              <w:jc w:val="both"/>
                              <w:rPr>
                                <w:u w:val="single"/>
                                <w:lang w:val="fr-BE"/>
                              </w:rPr>
                            </w:pPr>
                            <w:r>
                              <w:rPr>
                                <w:u w:val="single"/>
                                <w:lang w:val="fr-BE"/>
                              </w:rPr>
                              <w:t>Texte2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65.05pt;margin-top:-7.65pt;width:185.9pt;height:110.6pt;z-index:-2516387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" stroked="f">
                <v:textbox style="mso-fit-shape-to-text:t">
                  <w:txbxContent>
                    <w:p w:rsidR="0083729A" w:rsidRPr="0083729A" w:rsidRDefault="0083729A" w:rsidP="0083729A">
                      <w:pPr>
                        <w:spacing w:before="240" w:after="0"/>
                        <w:ind w:left="426"/>
                        <w:jc w:val="both"/>
                        <w:rPr>
                          <w:u w:val="single"/>
                          <w:lang w:val="fr-BE"/>
                        </w:rPr>
                      </w:pPr>
                      <w:r>
                        <w:rPr>
                          <w:u w:val="single"/>
                          <w:lang w:val="fr-BE"/>
                        </w:rPr>
                        <w:t>Texte2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88B46DB" wp14:editId="022A0A7E">
            <wp:extent cx="5200015" cy="285750"/>
            <wp:effectExtent l="0" t="0" r="635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18100" b="14020"/>
                    <a:stretch/>
                  </pic:blipFill>
                  <pic:spPr bwMode="auto">
                    <a:xfrm>
                      <a:off x="0" y="0"/>
                      <a:ext cx="5334440" cy="293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29A" w:rsidRDefault="00990F91" w:rsidP="0083729A">
      <w:pPr>
        <w:spacing w:after="120"/>
        <w:rPr>
          <w:lang w:val="fr-B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690880</wp:posOffset>
                </wp:positionH>
                <wp:positionV relativeFrom="paragraph">
                  <wp:posOffset>4532629</wp:posOffset>
                </wp:positionV>
                <wp:extent cx="3619500" cy="0"/>
                <wp:effectExtent l="0" t="0" r="19050" b="1905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3A464DB" id="Connecteur droit 2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4pt,356.9pt" to="339.4pt,3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="0083729A">
        <w:rPr>
          <w:noProof/>
          <w:lang w:eastAsia="fr-FR"/>
        </w:rPr>
        <w:drawing>
          <wp:inline distT="0" distB="0" distL="0" distR="0" wp14:anchorId="21E12977" wp14:editId="56007BB8">
            <wp:extent cx="5224780" cy="449765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2572"/>
                    <a:stretch/>
                  </pic:blipFill>
                  <pic:spPr bwMode="auto">
                    <a:xfrm>
                      <a:off x="0" y="0"/>
                      <a:ext cx="5233366" cy="4505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29A" w:rsidRDefault="0083729A" w:rsidP="0083729A">
      <w:pPr>
        <w:spacing w:after="0"/>
        <w:rPr>
          <w:lang w:val="fr-BE"/>
        </w:rPr>
      </w:pPr>
      <w:r>
        <w:rPr>
          <w:noProof/>
          <w:lang w:eastAsia="fr-FR"/>
        </w:rPr>
        <w:drawing>
          <wp:inline distT="0" distB="0" distL="0" distR="0" wp14:anchorId="6B97293E" wp14:editId="211622D7">
            <wp:extent cx="5177641" cy="4427113"/>
            <wp:effectExtent l="0" t="0" r="444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2473"/>
                    <a:stretch/>
                  </pic:blipFill>
                  <pic:spPr bwMode="auto">
                    <a:xfrm>
                      <a:off x="0" y="0"/>
                      <a:ext cx="5198975" cy="4445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29A" w:rsidRPr="00DD39DB" w:rsidRDefault="0083729A" w:rsidP="0083729A">
      <w:pPr>
        <w:spacing w:after="0"/>
        <w:jc w:val="right"/>
        <w:rPr>
          <w:sz w:val="18"/>
          <w:lang w:val="en-US"/>
        </w:rPr>
      </w:pPr>
      <w:r w:rsidRPr="00DD39DB">
        <w:rPr>
          <w:sz w:val="18"/>
          <w:lang w:val="en-US"/>
        </w:rPr>
        <w:t>(Frederic Rohart — L'Echo, 07/03/2018, p. 9)</w:t>
      </w:r>
    </w:p>
    <w:p w:rsidR="0083729A" w:rsidRPr="00DD39DB" w:rsidRDefault="0083729A" w:rsidP="0083729A">
      <w:pPr>
        <w:spacing w:after="0"/>
        <w:jc w:val="right"/>
        <w:rPr>
          <w:sz w:val="18"/>
          <w:lang w:val="en-US"/>
        </w:rPr>
      </w:pPr>
      <w:r w:rsidRPr="00DD39DB">
        <w:rPr>
          <w:sz w:val="18"/>
          <w:lang w:val="en-US"/>
        </w:rPr>
        <w:t>http://www.cedes.be/ressources/article/rp0318/21517676-21517784/view</w:t>
      </w:r>
    </w:p>
    <w:sectPr w:rsidR="0083729A" w:rsidRPr="00DD39DB" w:rsidSect="00A12667">
      <w:type w:val="continuous"/>
      <w:pgSz w:w="11906" w:h="16838"/>
      <w:pgMar w:top="851" w:right="1274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6313" w:rsidRDefault="001B6313" w:rsidP="004232F1">
      <w:pPr>
        <w:spacing w:after="0" w:line="240" w:lineRule="auto"/>
      </w:pPr>
      <w:r>
        <w:separator/>
      </w:r>
    </w:p>
  </w:endnote>
  <w:endnote w:type="continuationSeparator" w:id="0">
    <w:p w:rsidR="001B6313" w:rsidRDefault="001B6313" w:rsidP="0042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6313" w:rsidRDefault="001B6313" w:rsidP="004232F1">
      <w:pPr>
        <w:spacing w:after="0" w:line="240" w:lineRule="auto"/>
      </w:pPr>
      <w:r>
        <w:separator/>
      </w:r>
    </w:p>
  </w:footnote>
  <w:footnote w:type="continuationSeparator" w:id="0">
    <w:p w:rsidR="001B6313" w:rsidRDefault="001B6313" w:rsidP="004232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70FD5"/>
    <w:multiLevelType w:val="hybridMultilevel"/>
    <w:tmpl w:val="300E06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3259CE"/>
    <w:multiLevelType w:val="hybridMultilevel"/>
    <w:tmpl w:val="613E0288"/>
    <w:lvl w:ilvl="0" w:tplc="040C000B">
      <w:start w:val="1"/>
      <w:numFmt w:val="bullet"/>
      <w:lvlText w:val=""/>
      <w:lvlJc w:val="left"/>
      <w:pPr>
        <w:ind w:left="382" w:hanging="360"/>
      </w:pPr>
      <w:rPr>
        <w:rFonts w:ascii="Wingdings" w:hAnsi="Wingdings" w:hint="default"/>
        <w:b/>
        <w:u w:val="none"/>
      </w:rPr>
    </w:lvl>
    <w:lvl w:ilvl="1" w:tplc="040C0003" w:tentative="1">
      <w:start w:val="1"/>
      <w:numFmt w:val="bullet"/>
      <w:lvlText w:val="o"/>
      <w:lvlJc w:val="left"/>
      <w:pPr>
        <w:ind w:left="110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2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4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6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8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0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2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42" w:hanging="360"/>
      </w:pPr>
      <w:rPr>
        <w:rFonts w:ascii="Wingdings" w:hAnsi="Wingdings" w:hint="default"/>
      </w:rPr>
    </w:lvl>
  </w:abstractNum>
  <w:abstractNum w:abstractNumId="2" w15:restartNumberingAfterBreak="0">
    <w:nsid w:val="14151E02"/>
    <w:multiLevelType w:val="hybridMultilevel"/>
    <w:tmpl w:val="E048ED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8C146E"/>
    <w:multiLevelType w:val="multilevel"/>
    <w:tmpl w:val="31F6FE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C9D613A"/>
    <w:multiLevelType w:val="hybridMultilevel"/>
    <w:tmpl w:val="24204A0E"/>
    <w:lvl w:ilvl="0" w:tplc="61A8D4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EB0C2B"/>
    <w:multiLevelType w:val="hybridMultilevel"/>
    <w:tmpl w:val="5818F03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3339D"/>
    <w:multiLevelType w:val="hybridMultilevel"/>
    <w:tmpl w:val="3D2ACB5A"/>
    <w:lvl w:ilvl="0" w:tplc="409E71EE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577051"/>
    <w:multiLevelType w:val="hybridMultilevel"/>
    <w:tmpl w:val="170A36E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37765F"/>
    <w:multiLevelType w:val="hybridMultilevel"/>
    <w:tmpl w:val="E62E0FB4"/>
    <w:lvl w:ilvl="0" w:tplc="E0A0DF8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EE7A9E"/>
    <w:multiLevelType w:val="hybridMultilevel"/>
    <w:tmpl w:val="C78861FC"/>
    <w:lvl w:ilvl="0" w:tplc="E0A0DF8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A66DE8"/>
    <w:multiLevelType w:val="hybridMultilevel"/>
    <w:tmpl w:val="65422320"/>
    <w:lvl w:ilvl="0" w:tplc="ED7E8F3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FB2B15"/>
    <w:multiLevelType w:val="hybridMultilevel"/>
    <w:tmpl w:val="4E08D920"/>
    <w:lvl w:ilvl="0" w:tplc="CF769CD0">
      <w:start w:val="15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2C05A76"/>
    <w:multiLevelType w:val="hybridMultilevel"/>
    <w:tmpl w:val="D8EEBE5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12495C"/>
    <w:multiLevelType w:val="hybridMultilevel"/>
    <w:tmpl w:val="14B01A36"/>
    <w:lvl w:ilvl="0" w:tplc="89E0FF34">
      <w:numFmt w:val="bullet"/>
      <w:lvlText w:val="-"/>
      <w:lvlJc w:val="left"/>
      <w:pPr>
        <w:ind w:left="851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14" w15:restartNumberingAfterBreak="0">
    <w:nsid w:val="60561B37"/>
    <w:multiLevelType w:val="hybridMultilevel"/>
    <w:tmpl w:val="46E07D7C"/>
    <w:lvl w:ilvl="0" w:tplc="1C42524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B314D4"/>
    <w:multiLevelType w:val="hybridMultilevel"/>
    <w:tmpl w:val="A1EEB57E"/>
    <w:lvl w:ilvl="0" w:tplc="2F3C7EDE">
      <w:numFmt w:val="bullet"/>
      <w:lvlText w:val="-"/>
      <w:lvlJc w:val="left"/>
      <w:pPr>
        <w:ind w:left="1211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6" w15:restartNumberingAfterBreak="0">
    <w:nsid w:val="70332C2C"/>
    <w:multiLevelType w:val="hybridMultilevel"/>
    <w:tmpl w:val="87B840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5"/>
  </w:num>
  <w:num w:numId="4">
    <w:abstractNumId w:val="3"/>
  </w:num>
  <w:num w:numId="5">
    <w:abstractNumId w:val="14"/>
  </w:num>
  <w:num w:numId="6">
    <w:abstractNumId w:val="10"/>
  </w:num>
  <w:num w:numId="7">
    <w:abstractNumId w:val="6"/>
  </w:num>
  <w:num w:numId="8">
    <w:abstractNumId w:val="11"/>
  </w:num>
  <w:num w:numId="9">
    <w:abstractNumId w:val="15"/>
  </w:num>
  <w:num w:numId="10">
    <w:abstractNumId w:val="0"/>
  </w:num>
  <w:num w:numId="11">
    <w:abstractNumId w:val="2"/>
  </w:num>
  <w:num w:numId="12">
    <w:abstractNumId w:val="8"/>
  </w:num>
  <w:num w:numId="13">
    <w:abstractNumId w:val="9"/>
  </w:num>
  <w:num w:numId="14">
    <w:abstractNumId w:val="1"/>
  </w:num>
  <w:num w:numId="15">
    <w:abstractNumId w:val="13"/>
  </w:num>
  <w:num w:numId="16">
    <w:abstractNumId w:val="1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654"/>
    <w:rsid w:val="000078FC"/>
    <w:rsid w:val="000131FD"/>
    <w:rsid w:val="0007477C"/>
    <w:rsid w:val="000A10CF"/>
    <w:rsid w:val="000C390B"/>
    <w:rsid w:val="000E2D52"/>
    <w:rsid w:val="000E5B50"/>
    <w:rsid w:val="0013130B"/>
    <w:rsid w:val="0018789F"/>
    <w:rsid w:val="001B6313"/>
    <w:rsid w:val="001E042F"/>
    <w:rsid w:val="001E1241"/>
    <w:rsid w:val="00212BB5"/>
    <w:rsid w:val="00220657"/>
    <w:rsid w:val="00232279"/>
    <w:rsid w:val="00275110"/>
    <w:rsid w:val="002B4019"/>
    <w:rsid w:val="002C7CA5"/>
    <w:rsid w:val="002F5ABE"/>
    <w:rsid w:val="002F6282"/>
    <w:rsid w:val="00350955"/>
    <w:rsid w:val="00351A91"/>
    <w:rsid w:val="00366551"/>
    <w:rsid w:val="003A7105"/>
    <w:rsid w:val="003A73A2"/>
    <w:rsid w:val="003E6AF5"/>
    <w:rsid w:val="004232F1"/>
    <w:rsid w:val="0043584A"/>
    <w:rsid w:val="00450E36"/>
    <w:rsid w:val="00451B26"/>
    <w:rsid w:val="00454357"/>
    <w:rsid w:val="0046423F"/>
    <w:rsid w:val="00482B1E"/>
    <w:rsid w:val="0048602D"/>
    <w:rsid w:val="004B1DC6"/>
    <w:rsid w:val="004D7285"/>
    <w:rsid w:val="004E24D1"/>
    <w:rsid w:val="00533B1B"/>
    <w:rsid w:val="00533FAD"/>
    <w:rsid w:val="00535FB0"/>
    <w:rsid w:val="00536649"/>
    <w:rsid w:val="00544CA0"/>
    <w:rsid w:val="0054701B"/>
    <w:rsid w:val="00587727"/>
    <w:rsid w:val="00593973"/>
    <w:rsid w:val="005F0D06"/>
    <w:rsid w:val="005F2C95"/>
    <w:rsid w:val="00600A8E"/>
    <w:rsid w:val="00634A6C"/>
    <w:rsid w:val="00637FBA"/>
    <w:rsid w:val="0065451B"/>
    <w:rsid w:val="006E1604"/>
    <w:rsid w:val="006F3E24"/>
    <w:rsid w:val="006F7A38"/>
    <w:rsid w:val="00731BB6"/>
    <w:rsid w:val="0073724F"/>
    <w:rsid w:val="00740A66"/>
    <w:rsid w:val="00744654"/>
    <w:rsid w:val="00763F36"/>
    <w:rsid w:val="00797750"/>
    <w:rsid w:val="007A356F"/>
    <w:rsid w:val="007A74FD"/>
    <w:rsid w:val="007B4B02"/>
    <w:rsid w:val="007C1C86"/>
    <w:rsid w:val="00834846"/>
    <w:rsid w:val="0083729A"/>
    <w:rsid w:val="00852D05"/>
    <w:rsid w:val="00874C7F"/>
    <w:rsid w:val="008B2179"/>
    <w:rsid w:val="00960CF9"/>
    <w:rsid w:val="00960ECF"/>
    <w:rsid w:val="009614B0"/>
    <w:rsid w:val="00962A17"/>
    <w:rsid w:val="00962FA5"/>
    <w:rsid w:val="00973C34"/>
    <w:rsid w:val="0097469A"/>
    <w:rsid w:val="009764AF"/>
    <w:rsid w:val="00990F91"/>
    <w:rsid w:val="009A3533"/>
    <w:rsid w:val="009C5D3F"/>
    <w:rsid w:val="009F1097"/>
    <w:rsid w:val="009F6435"/>
    <w:rsid w:val="00A12667"/>
    <w:rsid w:val="00A425E8"/>
    <w:rsid w:val="00A43E8E"/>
    <w:rsid w:val="00A72962"/>
    <w:rsid w:val="00A84261"/>
    <w:rsid w:val="00A8590A"/>
    <w:rsid w:val="00AA2351"/>
    <w:rsid w:val="00AB2EEF"/>
    <w:rsid w:val="00AD07A7"/>
    <w:rsid w:val="00B5313B"/>
    <w:rsid w:val="00B564CC"/>
    <w:rsid w:val="00B951BB"/>
    <w:rsid w:val="00BB453E"/>
    <w:rsid w:val="00BD0A53"/>
    <w:rsid w:val="00BD2AB3"/>
    <w:rsid w:val="00C0603D"/>
    <w:rsid w:val="00C43572"/>
    <w:rsid w:val="00C66AF2"/>
    <w:rsid w:val="00C867F8"/>
    <w:rsid w:val="00CB0466"/>
    <w:rsid w:val="00D020B3"/>
    <w:rsid w:val="00D230AC"/>
    <w:rsid w:val="00D243B8"/>
    <w:rsid w:val="00D52586"/>
    <w:rsid w:val="00D53896"/>
    <w:rsid w:val="00D776F3"/>
    <w:rsid w:val="00D96D97"/>
    <w:rsid w:val="00DA6705"/>
    <w:rsid w:val="00DA6FD1"/>
    <w:rsid w:val="00DD39DB"/>
    <w:rsid w:val="00E24953"/>
    <w:rsid w:val="00E76EFE"/>
    <w:rsid w:val="00E95EEC"/>
    <w:rsid w:val="00E97E73"/>
    <w:rsid w:val="00EB7118"/>
    <w:rsid w:val="00EC6743"/>
    <w:rsid w:val="00EC76EC"/>
    <w:rsid w:val="00ED0FB1"/>
    <w:rsid w:val="00ED6062"/>
    <w:rsid w:val="00ED726E"/>
    <w:rsid w:val="00F30F64"/>
    <w:rsid w:val="00F40F36"/>
    <w:rsid w:val="00F65CA8"/>
    <w:rsid w:val="00F76690"/>
    <w:rsid w:val="00F85779"/>
    <w:rsid w:val="00FD721A"/>
    <w:rsid w:val="00FE4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A57254-653D-4D37-A4C3-BEC84C85D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D728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538135" w:themeColor="accent6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D72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A8D08D" w:themeColor="accent6" w:themeTint="99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D60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Titre1"/>
    <w:next w:val="Normal"/>
    <w:link w:val="TitreCar"/>
    <w:uiPriority w:val="10"/>
    <w:qFormat/>
    <w:rsid w:val="004D7285"/>
    <w:pPr>
      <w:spacing w:line="240" w:lineRule="auto"/>
      <w:contextualSpacing/>
    </w:pPr>
    <w:rPr>
      <w:b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D7285"/>
    <w:rPr>
      <w:rFonts w:asciiTheme="majorHAnsi" w:eastAsiaTheme="majorEastAsia" w:hAnsiTheme="majorHAnsi" w:cstheme="majorBidi"/>
      <w:b/>
      <w:color w:val="538135" w:themeColor="accent6" w:themeShade="BF"/>
      <w:spacing w:val="-10"/>
      <w:kern w:val="28"/>
      <w:sz w:val="56"/>
      <w:szCs w:val="56"/>
    </w:rPr>
  </w:style>
  <w:style w:type="paragraph" w:styleId="Paragraphedeliste">
    <w:name w:val="List Paragraph"/>
    <w:basedOn w:val="Normal"/>
    <w:uiPriority w:val="34"/>
    <w:qFormat/>
    <w:rsid w:val="0074465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D7285"/>
    <w:rPr>
      <w:color w:val="0563C1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4D7285"/>
    <w:rPr>
      <w:rFonts w:asciiTheme="majorHAnsi" w:eastAsiaTheme="majorEastAsia" w:hAnsiTheme="majorHAnsi" w:cstheme="majorBidi"/>
      <w:color w:val="538135" w:themeColor="accent6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4D7285"/>
    <w:rPr>
      <w:rFonts w:asciiTheme="majorHAnsi" w:eastAsiaTheme="majorEastAsia" w:hAnsiTheme="majorHAnsi" w:cstheme="majorBidi"/>
      <w:color w:val="A8D08D" w:themeColor="accent6" w:themeTint="99"/>
      <w:sz w:val="26"/>
      <w:szCs w:val="26"/>
    </w:rPr>
  </w:style>
  <w:style w:type="character" w:styleId="Accentuation">
    <w:name w:val="Emphasis"/>
    <w:basedOn w:val="Policepardfaut"/>
    <w:uiPriority w:val="20"/>
    <w:qFormat/>
    <w:rsid w:val="00FE44DE"/>
    <w:rPr>
      <w:i/>
      <w:iCs/>
    </w:rPr>
  </w:style>
  <w:style w:type="table" w:styleId="Grilledutableau">
    <w:name w:val="Table Grid"/>
    <w:basedOn w:val="TableauNormal"/>
    <w:uiPriority w:val="39"/>
    <w:rsid w:val="00AA23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2-Accentuation6">
    <w:name w:val="Grid Table 2 Accent 6"/>
    <w:basedOn w:val="TableauNormal"/>
    <w:uiPriority w:val="47"/>
    <w:rsid w:val="003A73A2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Liste3-Accentuation6">
    <w:name w:val="List Table 3 Accent 6"/>
    <w:basedOn w:val="TableauNormal"/>
    <w:uiPriority w:val="48"/>
    <w:rsid w:val="003A73A2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leauGrille4-Accentuation6">
    <w:name w:val="Grid Table 4 Accent 6"/>
    <w:basedOn w:val="TableauNormal"/>
    <w:uiPriority w:val="49"/>
    <w:rsid w:val="003A73A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Lienhypertextesuivivisit">
    <w:name w:val="FollowedHyperlink"/>
    <w:basedOn w:val="Policepardfaut"/>
    <w:uiPriority w:val="99"/>
    <w:semiHidden/>
    <w:unhideWhenUsed/>
    <w:rsid w:val="00ED6062"/>
    <w:rPr>
      <w:color w:val="954F72" w:themeColor="followed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ED60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313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130B"/>
    <w:rPr>
      <w:rFonts w:ascii="Segoe UI" w:hAnsi="Segoe UI" w:cs="Segoe UI"/>
      <w:sz w:val="18"/>
      <w:szCs w:val="18"/>
    </w:rPr>
  </w:style>
  <w:style w:type="table" w:styleId="TableauGrille5Fonc-Accentuation6">
    <w:name w:val="Grid Table 5 Dark Accent 6"/>
    <w:basedOn w:val="TableauNormal"/>
    <w:uiPriority w:val="50"/>
    <w:rsid w:val="004232F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styleId="En-tte">
    <w:name w:val="header"/>
    <w:basedOn w:val="Normal"/>
    <w:link w:val="En-tteCar"/>
    <w:uiPriority w:val="99"/>
    <w:unhideWhenUsed/>
    <w:rsid w:val="004232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232F1"/>
  </w:style>
  <w:style w:type="paragraph" w:styleId="Pieddepage">
    <w:name w:val="footer"/>
    <w:basedOn w:val="Normal"/>
    <w:link w:val="PieddepageCar"/>
    <w:uiPriority w:val="99"/>
    <w:unhideWhenUsed/>
    <w:rsid w:val="004232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232F1"/>
  </w:style>
  <w:style w:type="character" w:customStyle="1" w:styleId="tgc">
    <w:name w:val="_tgc"/>
    <w:basedOn w:val="Policepardfaut"/>
    <w:rsid w:val="00BD2AB3"/>
  </w:style>
  <w:style w:type="character" w:customStyle="1" w:styleId="y0nh2b">
    <w:name w:val="y0nh2b"/>
    <w:basedOn w:val="Policepardfaut"/>
    <w:rsid w:val="00DA67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84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24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1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hyperlink" Target="http://perspective.usherbrooke.ca/bilan/servlet/BMDictionnaire?iddictionnaire=1690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perspective.usherbrooke.ca/bilan/BMVideos/vvv5.jsp?no=30" TargetMode="External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www.cedes.be/plan/Economie/Equilibre-et-politiques-macroeconomiques/Politiques-economiques/Politique-de-croissance-et-ouverture-exterieure/Protectionnisme-et-libre-echange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larousse.fr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A42596-2E32-4FE3-BC71-3308FDBE1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1662</Words>
  <Characters>9141</Characters>
  <Application>Microsoft Office Word</Application>
  <DocSecurity>0</DocSecurity>
  <Lines>76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UNamur</Company>
  <LinksUpToDate>false</LinksUpToDate>
  <CharactersWithSpaces>10782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YERNA</dc:creator>
  <cp:keywords/>
  <dc:description/>
  <cp:lastModifiedBy>laurence yerna</cp:lastModifiedBy>
  <cp:revision>3</cp:revision>
  <cp:lastPrinted>2018-03-20T12:04:00Z</cp:lastPrinted>
  <dcterms:created xsi:type="dcterms:W3CDTF">2018-04-03T07:57:00Z</dcterms:created>
  <dcterms:modified xsi:type="dcterms:W3CDTF">2018-04-03T08:06:00Z</dcterms:modified>
</cp:coreProperties>
</file>